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8A03" w14:textId="1A399859" w:rsidR="00AA2012" w:rsidRPr="00AA2012" w:rsidRDefault="00AA2012" w:rsidP="00AA2012">
      <w:pPr>
        <w:jc w:val="right"/>
        <w:rPr>
          <w:sz w:val="16"/>
          <w:szCs w:val="16"/>
          <w:lang w:val="it-IT"/>
        </w:rPr>
      </w:pPr>
      <w:r w:rsidRPr="00AA2012">
        <w:rPr>
          <w:sz w:val="16"/>
          <w:szCs w:val="16"/>
          <w:lang w:val="it-IT"/>
        </w:rPr>
        <w:drawing>
          <wp:anchor distT="0" distB="0" distL="114300" distR="114300" simplePos="0" relativeHeight="251658240" behindDoc="1" locked="0" layoutInCell="1" allowOverlap="1" wp14:anchorId="02A437EF" wp14:editId="6A4E3A73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2103120" cy="702835"/>
            <wp:effectExtent l="0" t="0" r="0" b="0"/>
            <wp:wrapTight wrapText="bothSides">
              <wp:wrapPolygon edited="0">
                <wp:start x="4109" y="1172"/>
                <wp:lineTo x="2543" y="4687"/>
                <wp:lineTo x="2152" y="6445"/>
                <wp:lineTo x="2152" y="19335"/>
                <wp:lineTo x="19174" y="19335"/>
                <wp:lineTo x="19370" y="18163"/>
                <wp:lineTo x="18587" y="15233"/>
                <wp:lineTo x="17217" y="11718"/>
                <wp:lineTo x="18978" y="11132"/>
                <wp:lineTo x="19370" y="4687"/>
                <wp:lineTo x="18587" y="1172"/>
                <wp:lineTo x="4109" y="1172"/>
              </wp:wrapPolygon>
            </wp:wrapTight>
            <wp:docPr id="15645400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FDD62" w14:textId="77777777" w:rsidR="001D113A" w:rsidRDefault="001D113A" w:rsidP="00BF70EA">
      <w:pPr>
        <w:jc w:val="right"/>
        <w:rPr>
          <w:sz w:val="16"/>
          <w:szCs w:val="16"/>
          <w:lang w:val="it-IT"/>
        </w:rPr>
      </w:pPr>
    </w:p>
    <w:p w14:paraId="10DFCC98" w14:textId="77777777" w:rsidR="001D113A" w:rsidRDefault="001D113A" w:rsidP="00BF70EA">
      <w:pPr>
        <w:jc w:val="right"/>
        <w:rPr>
          <w:sz w:val="16"/>
          <w:szCs w:val="16"/>
          <w:lang w:val="it-IT"/>
        </w:rPr>
      </w:pPr>
    </w:p>
    <w:p w14:paraId="2BCCC7F5" w14:textId="0F9CE3E7" w:rsidR="007E6DB2" w:rsidRPr="00BF70EA" w:rsidRDefault="007E4E3C" w:rsidP="00BF70EA">
      <w:pPr>
        <w:jc w:val="right"/>
        <w:rPr>
          <w:sz w:val="16"/>
          <w:szCs w:val="16"/>
          <w:lang w:val="it-IT"/>
        </w:rPr>
      </w:pPr>
      <w:r w:rsidRPr="0031148D">
        <w:rPr>
          <w:sz w:val="16"/>
          <w:szCs w:val="16"/>
          <w:lang w:val="it-IT"/>
        </w:rPr>
        <w:tab/>
      </w:r>
      <w:r w:rsidRPr="0031148D">
        <w:rPr>
          <w:sz w:val="16"/>
          <w:szCs w:val="16"/>
          <w:lang w:val="it-IT"/>
        </w:rPr>
        <w:tab/>
      </w:r>
    </w:p>
    <w:p w14:paraId="215E6884" w14:textId="77777777" w:rsidR="00C455E4" w:rsidRDefault="00C455E4" w:rsidP="007E6DB2">
      <w:pPr>
        <w:tabs>
          <w:tab w:val="left" w:pos="2255"/>
        </w:tabs>
        <w:rPr>
          <w:lang w:val="it-IT" w:bidi="ar-SA"/>
        </w:rPr>
      </w:pPr>
    </w:p>
    <w:p w14:paraId="2F49EB9F" w14:textId="77777777" w:rsidR="00AA2012" w:rsidRDefault="00AA2012" w:rsidP="00897C30">
      <w:pPr>
        <w:tabs>
          <w:tab w:val="left" w:pos="2255"/>
        </w:tabs>
        <w:rPr>
          <w:sz w:val="20"/>
          <w:szCs w:val="20"/>
          <w:lang w:val="it-IT" w:bidi="ar-SA"/>
        </w:rPr>
      </w:pPr>
    </w:p>
    <w:p w14:paraId="6D6EB280" w14:textId="77777777" w:rsidR="00AA2012" w:rsidRDefault="00AA2012" w:rsidP="00897C30">
      <w:pPr>
        <w:tabs>
          <w:tab w:val="left" w:pos="2255"/>
        </w:tabs>
        <w:rPr>
          <w:sz w:val="20"/>
          <w:szCs w:val="20"/>
          <w:lang w:val="it-IT" w:bidi="ar-SA"/>
        </w:rPr>
      </w:pPr>
    </w:p>
    <w:p w14:paraId="2DAA5E0A" w14:textId="77777777" w:rsidR="00AA2012" w:rsidRDefault="00AA2012" w:rsidP="00897C30">
      <w:pPr>
        <w:tabs>
          <w:tab w:val="left" w:pos="2255"/>
        </w:tabs>
        <w:rPr>
          <w:sz w:val="20"/>
          <w:szCs w:val="20"/>
          <w:lang w:val="it-IT" w:bidi="ar-SA"/>
        </w:rPr>
      </w:pPr>
    </w:p>
    <w:p w14:paraId="51E956D5" w14:textId="77777777" w:rsidR="00AA2012" w:rsidRDefault="00AA2012" w:rsidP="00897C30">
      <w:pPr>
        <w:tabs>
          <w:tab w:val="left" w:pos="2255"/>
        </w:tabs>
        <w:rPr>
          <w:sz w:val="20"/>
          <w:szCs w:val="20"/>
          <w:lang w:val="it-IT" w:bidi="ar-SA"/>
        </w:rPr>
      </w:pPr>
    </w:p>
    <w:p w14:paraId="5CC81E58" w14:textId="77777777" w:rsidR="00AA2012" w:rsidRDefault="00AA2012" w:rsidP="00897C30">
      <w:pPr>
        <w:tabs>
          <w:tab w:val="left" w:pos="2255"/>
        </w:tabs>
        <w:rPr>
          <w:sz w:val="20"/>
          <w:szCs w:val="20"/>
          <w:lang w:val="it-IT" w:bidi="ar-SA"/>
        </w:rPr>
      </w:pPr>
    </w:p>
    <w:p w14:paraId="32D24197" w14:textId="0236BBFA" w:rsidR="00897C30" w:rsidRPr="004740DE" w:rsidRDefault="00897C30" w:rsidP="00897C30">
      <w:pPr>
        <w:tabs>
          <w:tab w:val="left" w:pos="2255"/>
        </w:tabs>
        <w:rPr>
          <w:sz w:val="20"/>
          <w:szCs w:val="20"/>
          <w:lang w:val="it-IT" w:bidi="ar-SA"/>
        </w:rPr>
      </w:pPr>
      <w:r w:rsidRPr="00897C30">
        <w:rPr>
          <w:sz w:val="20"/>
          <w:szCs w:val="20"/>
          <w:lang w:val="it-IT" w:bidi="ar-SA"/>
        </w:rPr>
        <w:t>COMUNICATO STAMPA</w:t>
      </w:r>
    </w:p>
    <w:p w14:paraId="3D19E971" w14:textId="77777777" w:rsidR="003C4F9F" w:rsidRPr="0073464E" w:rsidRDefault="003C4F9F" w:rsidP="003C4F9F">
      <w:pPr>
        <w:pStyle w:val="Titolo1"/>
        <w:rPr>
          <w:b/>
          <w:bCs/>
          <w:color w:val="auto"/>
          <w:sz w:val="36"/>
          <w:szCs w:val="36"/>
        </w:rPr>
      </w:pPr>
      <w:r w:rsidRPr="0073464E">
        <w:rPr>
          <w:b/>
          <w:bCs/>
          <w:color w:val="auto"/>
          <w:sz w:val="36"/>
          <w:szCs w:val="36"/>
        </w:rPr>
        <w:t xml:space="preserve">Accademia Cappiello, due </w:t>
      </w:r>
      <w:proofErr w:type="spellStart"/>
      <w:r w:rsidRPr="0073464E">
        <w:rPr>
          <w:b/>
          <w:bCs/>
          <w:color w:val="auto"/>
          <w:sz w:val="36"/>
          <w:szCs w:val="36"/>
        </w:rPr>
        <w:t>borse</w:t>
      </w:r>
      <w:proofErr w:type="spellEnd"/>
      <w:r w:rsidRPr="0073464E">
        <w:rPr>
          <w:b/>
          <w:bCs/>
          <w:color w:val="auto"/>
          <w:sz w:val="36"/>
          <w:szCs w:val="36"/>
        </w:rPr>
        <w:t xml:space="preserve"> di studio per </w:t>
      </w:r>
      <w:proofErr w:type="spellStart"/>
      <w:r w:rsidRPr="0073464E">
        <w:rPr>
          <w:b/>
          <w:bCs/>
          <w:color w:val="auto"/>
          <w:sz w:val="36"/>
          <w:szCs w:val="36"/>
        </w:rPr>
        <w:t>i</w:t>
      </w:r>
      <w:proofErr w:type="spellEnd"/>
      <w:r w:rsidRPr="0073464E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3464E">
        <w:rPr>
          <w:b/>
          <w:bCs/>
          <w:color w:val="auto"/>
          <w:sz w:val="36"/>
          <w:szCs w:val="36"/>
        </w:rPr>
        <w:t>giovani</w:t>
      </w:r>
      <w:proofErr w:type="spellEnd"/>
      <w:r w:rsidRPr="0073464E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3464E">
        <w:rPr>
          <w:b/>
          <w:bCs/>
          <w:color w:val="auto"/>
          <w:sz w:val="36"/>
          <w:szCs w:val="36"/>
        </w:rPr>
        <w:t>talenti</w:t>
      </w:r>
      <w:proofErr w:type="spellEnd"/>
      <w:r w:rsidRPr="0073464E">
        <w:rPr>
          <w:b/>
          <w:bCs/>
          <w:color w:val="auto"/>
          <w:sz w:val="36"/>
          <w:szCs w:val="36"/>
        </w:rPr>
        <w:t xml:space="preserve"> del Premio Internazionale </w:t>
      </w:r>
      <w:proofErr w:type="spellStart"/>
      <w:r w:rsidRPr="0073464E">
        <w:rPr>
          <w:b/>
          <w:bCs/>
          <w:color w:val="auto"/>
          <w:sz w:val="36"/>
          <w:szCs w:val="36"/>
        </w:rPr>
        <w:t>Leonetto</w:t>
      </w:r>
      <w:proofErr w:type="spellEnd"/>
      <w:r w:rsidRPr="0073464E">
        <w:rPr>
          <w:b/>
          <w:bCs/>
          <w:color w:val="auto"/>
          <w:sz w:val="36"/>
          <w:szCs w:val="36"/>
        </w:rPr>
        <w:t xml:space="preserve"> Cappiello 2026</w:t>
      </w:r>
    </w:p>
    <w:p w14:paraId="5BCB72BD" w14:textId="77777777" w:rsidR="00897C30" w:rsidRPr="00897C30" w:rsidRDefault="00897C30" w:rsidP="00897C30">
      <w:pPr>
        <w:tabs>
          <w:tab w:val="left" w:pos="2255"/>
        </w:tabs>
        <w:rPr>
          <w:b/>
          <w:bCs/>
          <w:lang w:val="it-IT" w:bidi="ar-SA"/>
        </w:rPr>
      </w:pPr>
    </w:p>
    <w:p w14:paraId="69ED0EDC" w14:textId="71FDB328" w:rsidR="00480216" w:rsidRPr="00480216" w:rsidRDefault="00480216" w:rsidP="00480216">
      <w:pPr>
        <w:tabs>
          <w:tab w:val="left" w:pos="2255"/>
        </w:tabs>
        <w:rPr>
          <w:b/>
          <w:bCs/>
          <w:i/>
          <w:iCs/>
          <w:lang w:val="it-IT" w:bidi="ar-SA"/>
        </w:rPr>
      </w:pPr>
      <w:r w:rsidRPr="00480216">
        <w:rPr>
          <w:b/>
          <w:bCs/>
          <w:i/>
          <w:iCs/>
          <w:lang w:val="it-IT" w:bidi="ar-SA"/>
        </w:rPr>
        <w:t xml:space="preserve">In occasione della II edizione </w:t>
      </w:r>
      <w:proofErr w:type="gramStart"/>
      <w:r w:rsidRPr="00480216">
        <w:rPr>
          <w:b/>
          <w:bCs/>
          <w:i/>
          <w:iCs/>
          <w:lang w:val="it-IT" w:bidi="ar-SA"/>
        </w:rPr>
        <w:t>de l’Idea</w:t>
      </w:r>
      <w:proofErr w:type="gramEnd"/>
      <w:r w:rsidRPr="00480216">
        <w:rPr>
          <w:b/>
          <w:bCs/>
          <w:i/>
          <w:iCs/>
          <w:lang w:val="it-IT" w:bidi="ar-SA"/>
        </w:rPr>
        <w:t xml:space="preserve"> – Premio Internazionale Leonetto Cappiello, Accademia Cappiello mett</w:t>
      </w:r>
      <w:r w:rsidR="001D113A">
        <w:rPr>
          <w:b/>
          <w:bCs/>
          <w:i/>
          <w:iCs/>
          <w:lang w:val="it-IT" w:bidi="ar-SA"/>
        </w:rPr>
        <w:t>e</w:t>
      </w:r>
      <w:r w:rsidRPr="00480216">
        <w:rPr>
          <w:b/>
          <w:bCs/>
          <w:i/>
          <w:iCs/>
          <w:lang w:val="it-IT" w:bidi="ar-SA"/>
        </w:rPr>
        <w:t xml:space="preserve"> a disposizione due borse di studio dedicate agli studenti delle Scuole Secondarie di Secondo Grado, con l’obiettivo di sostenere la formazione delle nuove generazioni nei linguaggi della grafica, della comunicazione visiva e del progetto.</w:t>
      </w:r>
    </w:p>
    <w:p w14:paraId="1F02F12D" w14:textId="77777777" w:rsidR="00897C30" w:rsidRDefault="00897C30" w:rsidP="00897C30">
      <w:pPr>
        <w:tabs>
          <w:tab w:val="left" w:pos="2255"/>
        </w:tabs>
        <w:rPr>
          <w:b/>
          <w:bCs/>
          <w:lang w:val="it-IT" w:bidi="ar-SA"/>
        </w:rPr>
      </w:pPr>
    </w:p>
    <w:p w14:paraId="17640D35" w14:textId="77777777" w:rsidR="00422943" w:rsidRPr="0073464E" w:rsidRDefault="00422943" w:rsidP="00422943">
      <w:pPr>
        <w:spacing w:after="160" w:line="278" w:lineRule="auto"/>
        <w:jc w:val="both"/>
      </w:pPr>
      <w:r w:rsidRPr="0073464E">
        <w:rPr>
          <w:b/>
          <w:bCs/>
        </w:rPr>
        <w:t>Firenze/Livorno, 2026</w:t>
      </w:r>
      <w:r w:rsidRPr="0073464E">
        <w:t xml:space="preserve"> – Accademia Cappiello </w:t>
      </w:r>
      <w:proofErr w:type="spellStart"/>
      <w:r w:rsidRPr="0073464E">
        <w:t>partecipa</w:t>
      </w:r>
      <w:proofErr w:type="spellEnd"/>
      <w:r w:rsidRPr="0073464E">
        <w:t xml:space="preserve"> alla II </w:t>
      </w:r>
      <w:proofErr w:type="spellStart"/>
      <w:r w:rsidRPr="0073464E">
        <w:t>edizione</w:t>
      </w:r>
      <w:proofErr w:type="spellEnd"/>
      <w:r w:rsidRPr="0073464E">
        <w:t xml:space="preserve"> de </w:t>
      </w:r>
      <w:proofErr w:type="spellStart"/>
      <w:r w:rsidRPr="0073464E">
        <w:rPr>
          <w:b/>
          <w:bCs/>
        </w:rPr>
        <w:t>l’Idea</w:t>
      </w:r>
      <w:proofErr w:type="spellEnd"/>
      <w:r w:rsidRPr="0073464E">
        <w:rPr>
          <w:b/>
          <w:bCs/>
        </w:rPr>
        <w:t xml:space="preserve"> – Premio Internazionale </w:t>
      </w:r>
      <w:proofErr w:type="spellStart"/>
      <w:r w:rsidRPr="0073464E">
        <w:rPr>
          <w:b/>
          <w:bCs/>
        </w:rPr>
        <w:t>Leonetto</w:t>
      </w:r>
      <w:proofErr w:type="spellEnd"/>
      <w:r w:rsidRPr="0073464E">
        <w:rPr>
          <w:b/>
          <w:bCs/>
        </w:rPr>
        <w:t xml:space="preserve"> Cappiello 2026</w:t>
      </w:r>
      <w:r w:rsidRPr="0073464E">
        <w:t xml:space="preserve">, </w:t>
      </w:r>
      <w:proofErr w:type="spellStart"/>
      <w:r w:rsidRPr="0073464E">
        <w:t>iniziativa</w:t>
      </w:r>
      <w:proofErr w:type="spellEnd"/>
      <w:r w:rsidRPr="0073464E">
        <w:t xml:space="preserve"> </w:t>
      </w:r>
      <w:proofErr w:type="spellStart"/>
      <w:r w:rsidRPr="0073464E">
        <w:t>dedicata</w:t>
      </w:r>
      <w:proofErr w:type="spellEnd"/>
      <w:r w:rsidRPr="0073464E">
        <w:t xml:space="preserve"> alla </w:t>
      </w:r>
      <w:proofErr w:type="spellStart"/>
      <w:r w:rsidRPr="0073464E">
        <w:t>valorizzazione</w:t>
      </w:r>
      <w:proofErr w:type="spellEnd"/>
      <w:r w:rsidRPr="0073464E">
        <w:t xml:space="preserve"> della </w:t>
      </w:r>
      <w:proofErr w:type="spellStart"/>
      <w:r w:rsidRPr="0073464E">
        <w:t>comunicazione</w:t>
      </w:r>
      <w:proofErr w:type="spellEnd"/>
      <w:r w:rsidRPr="0073464E">
        <w:t xml:space="preserve"> </w:t>
      </w:r>
      <w:proofErr w:type="spellStart"/>
      <w:r w:rsidRPr="0073464E">
        <w:t>visiva</w:t>
      </w:r>
      <w:proofErr w:type="spellEnd"/>
      <w:r w:rsidRPr="0073464E">
        <w:t xml:space="preserve"> e alla </w:t>
      </w:r>
      <w:proofErr w:type="spellStart"/>
      <w:r w:rsidRPr="0073464E">
        <w:t>rilettura</w:t>
      </w:r>
      <w:proofErr w:type="spellEnd"/>
      <w:r w:rsidRPr="0073464E">
        <w:t xml:space="preserve"> </w:t>
      </w:r>
      <w:proofErr w:type="spellStart"/>
      <w:r w:rsidRPr="0073464E">
        <w:t>contemporanea</w:t>
      </w:r>
      <w:proofErr w:type="spellEnd"/>
      <w:r w:rsidRPr="0073464E">
        <w:t xml:space="preserve"> del </w:t>
      </w:r>
      <w:proofErr w:type="spellStart"/>
      <w:r w:rsidRPr="0073464E">
        <w:t>linguaggio</w:t>
      </w:r>
      <w:proofErr w:type="spellEnd"/>
      <w:r w:rsidRPr="0073464E">
        <w:t xml:space="preserve"> del manifesto </w:t>
      </w:r>
      <w:proofErr w:type="spellStart"/>
      <w:r w:rsidRPr="0073464E">
        <w:t>pubblicitario</w:t>
      </w:r>
      <w:proofErr w:type="spellEnd"/>
      <w:r w:rsidRPr="0073464E">
        <w:t>.</w:t>
      </w:r>
    </w:p>
    <w:p w14:paraId="745B59AE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La </w:t>
      </w:r>
      <w:proofErr w:type="spellStart"/>
      <w:r w:rsidRPr="0073464E">
        <w:t>partecipazione</w:t>
      </w:r>
      <w:proofErr w:type="spellEnd"/>
      <w:r w:rsidRPr="0073464E">
        <w:t xml:space="preserve"> </w:t>
      </w:r>
      <w:proofErr w:type="spellStart"/>
      <w:r w:rsidRPr="0073464E">
        <w:t>dell’Accademia</w:t>
      </w:r>
      <w:proofErr w:type="spellEnd"/>
      <w:r w:rsidRPr="0073464E">
        <w:t xml:space="preserve"> </w:t>
      </w:r>
      <w:proofErr w:type="spellStart"/>
      <w:r w:rsidRPr="0073464E">
        <w:t>si</w:t>
      </w:r>
      <w:proofErr w:type="spellEnd"/>
      <w:r w:rsidRPr="0073464E">
        <w:t xml:space="preserve"> </w:t>
      </w:r>
      <w:proofErr w:type="spellStart"/>
      <w:r w:rsidRPr="0073464E">
        <w:t>inserisce</w:t>
      </w:r>
      <w:proofErr w:type="spellEnd"/>
      <w:r w:rsidRPr="0073464E">
        <w:t xml:space="preserve"> </w:t>
      </w:r>
      <w:proofErr w:type="spellStart"/>
      <w:r w:rsidRPr="0073464E">
        <w:t>nel</w:t>
      </w:r>
      <w:proofErr w:type="spellEnd"/>
      <w:r w:rsidRPr="0073464E">
        <w:t xml:space="preserve"> </w:t>
      </w:r>
      <w:proofErr w:type="spellStart"/>
      <w:r w:rsidRPr="0073464E">
        <w:t>percorso</w:t>
      </w:r>
      <w:proofErr w:type="spellEnd"/>
      <w:r w:rsidRPr="0073464E">
        <w:t xml:space="preserve"> di </w:t>
      </w:r>
      <w:proofErr w:type="spellStart"/>
      <w:r w:rsidRPr="0073464E">
        <w:t>celebrazione</w:t>
      </w:r>
      <w:proofErr w:type="spellEnd"/>
      <w:r w:rsidRPr="0073464E">
        <w:t xml:space="preserve"> del </w:t>
      </w:r>
      <w:proofErr w:type="spellStart"/>
      <w:r w:rsidRPr="0073464E">
        <w:t>suo</w:t>
      </w:r>
      <w:proofErr w:type="spellEnd"/>
      <w:r w:rsidRPr="0073464E">
        <w:t xml:space="preserve"> </w:t>
      </w:r>
      <w:r w:rsidRPr="0073464E">
        <w:rPr>
          <w:b/>
          <w:bCs/>
        </w:rPr>
        <w:t xml:space="preserve">70° </w:t>
      </w:r>
      <w:proofErr w:type="spellStart"/>
      <w:r w:rsidRPr="0073464E">
        <w:rPr>
          <w:b/>
          <w:bCs/>
        </w:rPr>
        <w:t>anniversario</w:t>
      </w:r>
      <w:proofErr w:type="spellEnd"/>
      <w:r w:rsidRPr="0073464E">
        <w:t xml:space="preserve"> e </w:t>
      </w:r>
      <w:proofErr w:type="spellStart"/>
      <w:r w:rsidRPr="0073464E">
        <w:t>conferma</w:t>
      </w:r>
      <w:proofErr w:type="spellEnd"/>
      <w:r w:rsidRPr="0073464E">
        <w:t xml:space="preserve"> il </w:t>
      </w:r>
      <w:proofErr w:type="spellStart"/>
      <w:r w:rsidRPr="0073464E">
        <w:t>legame</w:t>
      </w:r>
      <w:proofErr w:type="spellEnd"/>
      <w:r w:rsidRPr="0073464E">
        <w:t xml:space="preserve"> </w:t>
      </w:r>
      <w:proofErr w:type="spellStart"/>
      <w:r w:rsidRPr="0073464E">
        <w:t>culturale</w:t>
      </w:r>
      <w:proofErr w:type="spellEnd"/>
      <w:r w:rsidRPr="0073464E">
        <w:t xml:space="preserve"> con la </w:t>
      </w:r>
      <w:proofErr w:type="spellStart"/>
      <w:r w:rsidRPr="0073464E">
        <w:t>figura</w:t>
      </w:r>
      <w:proofErr w:type="spellEnd"/>
      <w:r w:rsidRPr="0073464E">
        <w:t xml:space="preserve"> di </w:t>
      </w:r>
      <w:proofErr w:type="spellStart"/>
      <w:r w:rsidRPr="0073464E">
        <w:rPr>
          <w:b/>
          <w:bCs/>
        </w:rPr>
        <w:t>Leonetto</w:t>
      </w:r>
      <w:proofErr w:type="spellEnd"/>
      <w:r w:rsidRPr="0073464E">
        <w:rPr>
          <w:b/>
          <w:bCs/>
        </w:rPr>
        <w:t xml:space="preserve"> Cappiello</w:t>
      </w:r>
      <w:r w:rsidRPr="0073464E">
        <w:t xml:space="preserve">, </w:t>
      </w:r>
      <w:proofErr w:type="spellStart"/>
      <w:r w:rsidRPr="0073464E">
        <w:t>tra</w:t>
      </w:r>
      <w:proofErr w:type="spellEnd"/>
      <w:r w:rsidRPr="0073464E">
        <w:t xml:space="preserve"> </w:t>
      </w:r>
      <w:proofErr w:type="spellStart"/>
      <w:r w:rsidRPr="0073464E">
        <w:t>i</w:t>
      </w:r>
      <w:proofErr w:type="spellEnd"/>
      <w:r w:rsidRPr="0073464E">
        <w:t xml:space="preserve"> </w:t>
      </w:r>
      <w:proofErr w:type="spellStart"/>
      <w:r w:rsidRPr="0073464E">
        <w:t>grandi</w:t>
      </w:r>
      <w:proofErr w:type="spellEnd"/>
      <w:r w:rsidRPr="0073464E">
        <w:t xml:space="preserve"> </w:t>
      </w:r>
      <w:proofErr w:type="spellStart"/>
      <w:r w:rsidRPr="0073464E">
        <w:t>innovatori</w:t>
      </w:r>
      <w:proofErr w:type="spellEnd"/>
      <w:r w:rsidRPr="0073464E">
        <w:t xml:space="preserve"> del manifesto </w:t>
      </w:r>
      <w:proofErr w:type="spellStart"/>
      <w:r w:rsidRPr="0073464E">
        <w:t>moderno</w:t>
      </w:r>
      <w:proofErr w:type="spellEnd"/>
      <w:r w:rsidRPr="0073464E">
        <w:t xml:space="preserve"> e </w:t>
      </w:r>
      <w:proofErr w:type="spellStart"/>
      <w:r w:rsidRPr="0073464E">
        <w:t>riferimento</w:t>
      </w:r>
      <w:proofErr w:type="spellEnd"/>
      <w:r w:rsidRPr="0073464E">
        <w:t xml:space="preserve"> </w:t>
      </w:r>
      <w:proofErr w:type="spellStart"/>
      <w:r w:rsidRPr="0073464E">
        <w:t>fondamentale</w:t>
      </w:r>
      <w:proofErr w:type="spellEnd"/>
      <w:r w:rsidRPr="0073464E">
        <w:t xml:space="preserve"> per la </w:t>
      </w:r>
      <w:proofErr w:type="spellStart"/>
      <w:r w:rsidRPr="0073464E">
        <w:t>storia</w:t>
      </w:r>
      <w:proofErr w:type="spellEnd"/>
      <w:r w:rsidRPr="0073464E">
        <w:t xml:space="preserve"> della </w:t>
      </w:r>
      <w:proofErr w:type="spellStart"/>
      <w:r w:rsidRPr="0073464E">
        <w:t>grafica</w:t>
      </w:r>
      <w:proofErr w:type="spellEnd"/>
      <w:r w:rsidRPr="0073464E">
        <w:t xml:space="preserve"> </w:t>
      </w:r>
      <w:proofErr w:type="spellStart"/>
      <w:r w:rsidRPr="0073464E">
        <w:t>pubblicitaria</w:t>
      </w:r>
      <w:proofErr w:type="spellEnd"/>
      <w:r w:rsidRPr="0073464E">
        <w:t>.</w:t>
      </w:r>
    </w:p>
    <w:p w14:paraId="6F8C6796" w14:textId="2CCF02F6" w:rsidR="00422943" w:rsidRPr="0073464E" w:rsidRDefault="00422943" w:rsidP="00422943">
      <w:pPr>
        <w:spacing w:after="160" w:line="278" w:lineRule="auto"/>
        <w:jc w:val="both"/>
      </w:pPr>
      <w:r w:rsidRPr="0073464E">
        <w:t xml:space="preserve">Per </w:t>
      </w:r>
      <w:proofErr w:type="spellStart"/>
      <w:r w:rsidRPr="0073464E">
        <w:t>l’occasione</w:t>
      </w:r>
      <w:proofErr w:type="spellEnd"/>
      <w:r w:rsidRPr="0073464E">
        <w:t xml:space="preserve">, </w:t>
      </w:r>
      <w:r w:rsidRPr="0073464E">
        <w:rPr>
          <w:b/>
          <w:bCs/>
        </w:rPr>
        <w:t>Accademia Cappiello</w:t>
      </w:r>
      <w:r w:rsidRPr="0073464E">
        <w:t xml:space="preserve"> </w:t>
      </w:r>
      <w:proofErr w:type="spellStart"/>
      <w:r w:rsidRPr="0073464E">
        <w:t>mette</w:t>
      </w:r>
      <w:proofErr w:type="spellEnd"/>
      <w:r w:rsidRPr="0073464E">
        <w:t xml:space="preserve"> a </w:t>
      </w:r>
      <w:proofErr w:type="spellStart"/>
      <w:r w:rsidRPr="0073464E">
        <w:t>disposizione</w:t>
      </w:r>
      <w:proofErr w:type="spellEnd"/>
      <w:r w:rsidRPr="0073464E">
        <w:t xml:space="preserve"> </w:t>
      </w:r>
      <w:r w:rsidRPr="0073464E">
        <w:rPr>
          <w:b/>
          <w:bCs/>
        </w:rPr>
        <w:t xml:space="preserve">due </w:t>
      </w:r>
      <w:proofErr w:type="spellStart"/>
      <w:r w:rsidRPr="0073464E">
        <w:rPr>
          <w:b/>
          <w:bCs/>
        </w:rPr>
        <w:t>borse</w:t>
      </w:r>
      <w:proofErr w:type="spellEnd"/>
      <w:r w:rsidRPr="0073464E">
        <w:rPr>
          <w:b/>
          <w:bCs/>
        </w:rPr>
        <w:t xml:space="preserve"> di studio </w:t>
      </w:r>
      <w:proofErr w:type="spellStart"/>
      <w:r w:rsidRPr="0073464E">
        <w:rPr>
          <w:b/>
          <w:bCs/>
        </w:rPr>
        <w:t>speciali</w:t>
      </w:r>
      <w:proofErr w:type="spellEnd"/>
      <w:r w:rsidRPr="0073464E">
        <w:t xml:space="preserve"> </w:t>
      </w:r>
      <w:proofErr w:type="spellStart"/>
      <w:r w:rsidRPr="0073464E">
        <w:t>rivolte</w:t>
      </w:r>
      <w:proofErr w:type="spellEnd"/>
      <w:r w:rsidRPr="0073464E">
        <w:t xml:space="preserve"> a </w:t>
      </w:r>
      <w:proofErr w:type="spellStart"/>
      <w:r w:rsidRPr="0073464E">
        <w:t>studenti</w:t>
      </w:r>
      <w:proofErr w:type="spellEnd"/>
      <w:r w:rsidRPr="0073464E">
        <w:t xml:space="preserve"> delle </w:t>
      </w:r>
      <w:proofErr w:type="spellStart"/>
      <w:r w:rsidRPr="0073464E">
        <w:t>Scuole</w:t>
      </w:r>
      <w:proofErr w:type="spellEnd"/>
      <w:r w:rsidRPr="0073464E">
        <w:t xml:space="preserve"> </w:t>
      </w:r>
      <w:proofErr w:type="spellStart"/>
      <w:r w:rsidRPr="0073464E">
        <w:t>Secondarie</w:t>
      </w:r>
      <w:proofErr w:type="spellEnd"/>
      <w:r w:rsidRPr="0073464E">
        <w:t xml:space="preserve"> di Secondo Grado, con </w:t>
      </w:r>
      <w:proofErr w:type="spellStart"/>
      <w:r w:rsidRPr="0073464E">
        <w:t>particolare</w:t>
      </w:r>
      <w:proofErr w:type="spellEnd"/>
      <w:r w:rsidRPr="0073464E">
        <w:t xml:space="preserve"> </w:t>
      </w:r>
      <w:proofErr w:type="spellStart"/>
      <w:r w:rsidRPr="0073464E">
        <w:t>attenzione</w:t>
      </w:r>
      <w:proofErr w:type="spellEnd"/>
      <w:r w:rsidRPr="0073464E">
        <w:t xml:space="preserve"> ai </w:t>
      </w:r>
      <w:proofErr w:type="spellStart"/>
      <w:r w:rsidRPr="0073464E">
        <w:t>giovani</w:t>
      </w:r>
      <w:proofErr w:type="spellEnd"/>
      <w:r w:rsidRPr="0073464E">
        <w:t xml:space="preserve"> </w:t>
      </w:r>
      <w:proofErr w:type="spellStart"/>
      <w:r w:rsidRPr="0073464E">
        <w:t>interessati</w:t>
      </w:r>
      <w:proofErr w:type="spellEnd"/>
      <w:r w:rsidRPr="0073464E">
        <w:t xml:space="preserve"> a </w:t>
      </w:r>
      <w:proofErr w:type="spellStart"/>
      <w:r w:rsidRPr="0073464E">
        <w:t>proseguire</w:t>
      </w:r>
      <w:proofErr w:type="spellEnd"/>
      <w:r w:rsidRPr="0073464E">
        <w:t xml:space="preserve"> il proprio </w:t>
      </w:r>
      <w:proofErr w:type="spellStart"/>
      <w:r w:rsidRPr="0073464E">
        <w:t>percorso</w:t>
      </w:r>
      <w:proofErr w:type="spellEnd"/>
      <w:r w:rsidRPr="0073464E">
        <w:t xml:space="preserve"> </w:t>
      </w:r>
      <w:proofErr w:type="spellStart"/>
      <w:r w:rsidRPr="0073464E">
        <w:t>formativo</w:t>
      </w:r>
      <w:proofErr w:type="spellEnd"/>
      <w:r w:rsidRPr="0073464E">
        <w:t xml:space="preserve"> </w:t>
      </w:r>
      <w:proofErr w:type="spellStart"/>
      <w:r w:rsidRPr="0073464E">
        <w:t>nell’ambito</w:t>
      </w:r>
      <w:proofErr w:type="spellEnd"/>
      <w:r w:rsidRPr="0073464E">
        <w:t xml:space="preserve"> della </w:t>
      </w:r>
      <w:proofErr w:type="spellStart"/>
      <w:r w:rsidRPr="0073464E">
        <w:t>grafica</w:t>
      </w:r>
      <w:proofErr w:type="spellEnd"/>
      <w:r w:rsidRPr="0073464E">
        <w:t xml:space="preserve">, della </w:t>
      </w:r>
      <w:proofErr w:type="spellStart"/>
      <w:r w:rsidRPr="0073464E">
        <w:t>comunicazione</w:t>
      </w:r>
      <w:proofErr w:type="spellEnd"/>
      <w:r w:rsidRPr="0073464E">
        <w:t xml:space="preserve"> e </w:t>
      </w:r>
      <w:proofErr w:type="spellStart"/>
      <w:r w:rsidRPr="0073464E">
        <w:t>dei</w:t>
      </w:r>
      <w:proofErr w:type="spellEnd"/>
      <w:r w:rsidRPr="0073464E">
        <w:t xml:space="preserve"> </w:t>
      </w:r>
      <w:proofErr w:type="spellStart"/>
      <w:r w:rsidRPr="0073464E">
        <w:t>linguaggi</w:t>
      </w:r>
      <w:proofErr w:type="spellEnd"/>
      <w:r w:rsidRPr="0073464E">
        <w:t xml:space="preserve"> </w:t>
      </w:r>
      <w:proofErr w:type="spellStart"/>
      <w:r w:rsidRPr="0073464E">
        <w:t>visivi</w:t>
      </w:r>
      <w:proofErr w:type="spellEnd"/>
      <w:r w:rsidRPr="0073464E">
        <w:t xml:space="preserve"> </w:t>
      </w:r>
      <w:proofErr w:type="spellStart"/>
      <w:r w:rsidRPr="0073464E">
        <w:t>contemporanei</w:t>
      </w:r>
      <w:proofErr w:type="spellEnd"/>
      <w:r w:rsidRPr="0073464E">
        <w:t>.</w:t>
      </w:r>
    </w:p>
    <w:p w14:paraId="786EDD99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Le </w:t>
      </w:r>
      <w:proofErr w:type="spellStart"/>
      <w:r w:rsidRPr="0073464E">
        <w:t>borse</w:t>
      </w:r>
      <w:proofErr w:type="spellEnd"/>
      <w:r w:rsidRPr="0073464E">
        <w:t xml:space="preserve"> di studio </w:t>
      </w:r>
      <w:proofErr w:type="spellStart"/>
      <w:r w:rsidRPr="0073464E">
        <w:t>previste</w:t>
      </w:r>
      <w:proofErr w:type="spellEnd"/>
      <w:r w:rsidRPr="0073464E">
        <w:t xml:space="preserve"> </w:t>
      </w:r>
      <w:proofErr w:type="spellStart"/>
      <w:r w:rsidRPr="0073464E">
        <w:t>sono</w:t>
      </w:r>
      <w:proofErr w:type="spellEnd"/>
      <w:r w:rsidRPr="0073464E">
        <w:t>:</w:t>
      </w:r>
    </w:p>
    <w:p w14:paraId="50383D61" w14:textId="77777777" w:rsidR="00422943" w:rsidRPr="0073464E" w:rsidRDefault="00422943" w:rsidP="00422943">
      <w:pPr>
        <w:pStyle w:val="Paragrafoelenco"/>
        <w:widowControl/>
        <w:numPr>
          <w:ilvl w:val="0"/>
          <w:numId w:val="18"/>
        </w:numPr>
        <w:autoSpaceDE/>
        <w:autoSpaceDN/>
        <w:spacing w:after="160" w:line="278" w:lineRule="auto"/>
        <w:contextualSpacing/>
        <w:jc w:val="both"/>
      </w:pPr>
      <w:proofErr w:type="spellStart"/>
      <w:r w:rsidRPr="0091234D">
        <w:rPr>
          <w:b/>
          <w:bCs/>
        </w:rPr>
        <w:t>una</w:t>
      </w:r>
      <w:proofErr w:type="spellEnd"/>
      <w:r w:rsidRPr="0091234D">
        <w:rPr>
          <w:b/>
          <w:bCs/>
        </w:rPr>
        <w:t xml:space="preserve"> </w:t>
      </w:r>
      <w:proofErr w:type="spellStart"/>
      <w:r w:rsidRPr="0091234D">
        <w:rPr>
          <w:b/>
          <w:bCs/>
        </w:rPr>
        <w:t>copertura</w:t>
      </w:r>
      <w:proofErr w:type="spellEnd"/>
      <w:r w:rsidRPr="0091234D">
        <w:rPr>
          <w:b/>
          <w:bCs/>
        </w:rPr>
        <w:t xml:space="preserve"> </w:t>
      </w:r>
      <w:proofErr w:type="spellStart"/>
      <w:r w:rsidRPr="0091234D">
        <w:rPr>
          <w:b/>
          <w:bCs/>
        </w:rPr>
        <w:t>totale</w:t>
      </w:r>
      <w:proofErr w:type="spellEnd"/>
      <w:r w:rsidRPr="0091234D">
        <w:rPr>
          <w:b/>
          <w:bCs/>
        </w:rPr>
        <w:t xml:space="preserve"> del 100% per il Corso Biennale in Grafica </w:t>
      </w:r>
      <w:proofErr w:type="spellStart"/>
      <w:r w:rsidRPr="0091234D">
        <w:rPr>
          <w:b/>
          <w:bCs/>
        </w:rPr>
        <w:t>Pubblicitaria</w:t>
      </w:r>
      <w:proofErr w:type="spellEnd"/>
      <w:r w:rsidRPr="0091234D">
        <w:rPr>
          <w:b/>
          <w:bCs/>
        </w:rPr>
        <w:t xml:space="preserve"> e </w:t>
      </w:r>
      <w:proofErr w:type="spellStart"/>
      <w:r w:rsidRPr="0091234D">
        <w:rPr>
          <w:b/>
          <w:bCs/>
        </w:rPr>
        <w:t>Comunicazione</w:t>
      </w:r>
      <w:proofErr w:type="spellEnd"/>
      <w:r w:rsidRPr="0073464E">
        <w:t xml:space="preserve">, al </w:t>
      </w:r>
      <w:proofErr w:type="spellStart"/>
      <w:r w:rsidRPr="0073464E">
        <w:t>netto</w:t>
      </w:r>
      <w:proofErr w:type="spellEnd"/>
      <w:r w:rsidRPr="0073464E">
        <w:t xml:space="preserve"> delle tasse </w:t>
      </w:r>
      <w:proofErr w:type="spellStart"/>
      <w:r w:rsidRPr="0073464E">
        <w:t>d’iscrizione</w:t>
      </w:r>
      <w:proofErr w:type="spellEnd"/>
      <w:r w:rsidRPr="0073464E">
        <w:t>;</w:t>
      </w:r>
    </w:p>
    <w:p w14:paraId="18978363" w14:textId="77777777" w:rsidR="00422943" w:rsidRPr="0073464E" w:rsidRDefault="00422943" w:rsidP="00422943">
      <w:pPr>
        <w:pStyle w:val="Paragrafoelenco"/>
        <w:widowControl/>
        <w:numPr>
          <w:ilvl w:val="0"/>
          <w:numId w:val="18"/>
        </w:numPr>
        <w:autoSpaceDE/>
        <w:autoSpaceDN/>
        <w:spacing w:after="160" w:line="278" w:lineRule="auto"/>
        <w:contextualSpacing/>
        <w:jc w:val="both"/>
      </w:pPr>
      <w:proofErr w:type="spellStart"/>
      <w:r w:rsidRPr="0091234D">
        <w:rPr>
          <w:b/>
          <w:bCs/>
        </w:rPr>
        <w:t>una</w:t>
      </w:r>
      <w:proofErr w:type="spellEnd"/>
      <w:r w:rsidRPr="0091234D">
        <w:rPr>
          <w:b/>
          <w:bCs/>
        </w:rPr>
        <w:t xml:space="preserve"> </w:t>
      </w:r>
      <w:proofErr w:type="spellStart"/>
      <w:r w:rsidRPr="0091234D">
        <w:rPr>
          <w:b/>
          <w:bCs/>
        </w:rPr>
        <w:t>copertura</w:t>
      </w:r>
      <w:proofErr w:type="spellEnd"/>
      <w:r w:rsidRPr="0091234D">
        <w:rPr>
          <w:b/>
          <w:bCs/>
        </w:rPr>
        <w:t xml:space="preserve"> del 30% per il </w:t>
      </w:r>
      <w:proofErr w:type="gramStart"/>
      <w:r w:rsidRPr="0091234D">
        <w:rPr>
          <w:b/>
          <w:bCs/>
        </w:rPr>
        <w:t>Master in Integrated Media Communication</w:t>
      </w:r>
      <w:proofErr w:type="gramEnd"/>
      <w:r w:rsidRPr="0073464E">
        <w:t xml:space="preserve">, al </w:t>
      </w:r>
      <w:proofErr w:type="spellStart"/>
      <w:r w:rsidRPr="0073464E">
        <w:t>netto</w:t>
      </w:r>
      <w:proofErr w:type="spellEnd"/>
      <w:r w:rsidRPr="0073464E">
        <w:t xml:space="preserve"> delle tasse </w:t>
      </w:r>
      <w:proofErr w:type="spellStart"/>
      <w:r w:rsidRPr="0073464E">
        <w:t>d’iscrizione</w:t>
      </w:r>
      <w:proofErr w:type="spellEnd"/>
      <w:r w:rsidRPr="0073464E">
        <w:t>.</w:t>
      </w:r>
    </w:p>
    <w:p w14:paraId="07983BF1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Il </w:t>
      </w:r>
      <w:r w:rsidRPr="0073464E">
        <w:rPr>
          <w:b/>
          <w:bCs/>
        </w:rPr>
        <w:t xml:space="preserve">Corso Biennale in Grafica </w:t>
      </w:r>
      <w:proofErr w:type="spellStart"/>
      <w:r w:rsidRPr="0073464E">
        <w:rPr>
          <w:b/>
          <w:bCs/>
        </w:rPr>
        <w:t>Pubblicitaria</w:t>
      </w:r>
      <w:proofErr w:type="spellEnd"/>
      <w:r w:rsidRPr="0073464E">
        <w:rPr>
          <w:b/>
          <w:bCs/>
        </w:rPr>
        <w:t xml:space="preserve"> e </w:t>
      </w:r>
      <w:proofErr w:type="spellStart"/>
      <w:r w:rsidRPr="0073464E">
        <w:rPr>
          <w:b/>
          <w:bCs/>
        </w:rPr>
        <w:t>Comunicazione</w:t>
      </w:r>
      <w:proofErr w:type="spellEnd"/>
      <w:r w:rsidRPr="0073464E">
        <w:t xml:space="preserve"> è un </w:t>
      </w:r>
      <w:proofErr w:type="spellStart"/>
      <w:r w:rsidRPr="0073464E">
        <w:t>percorso</w:t>
      </w:r>
      <w:proofErr w:type="spellEnd"/>
      <w:r w:rsidRPr="0073464E">
        <w:t xml:space="preserve"> </w:t>
      </w:r>
      <w:proofErr w:type="spellStart"/>
      <w:r w:rsidRPr="0073464E">
        <w:t>pensato</w:t>
      </w:r>
      <w:proofErr w:type="spellEnd"/>
      <w:r w:rsidRPr="0073464E">
        <w:t xml:space="preserve"> per </w:t>
      </w:r>
      <w:proofErr w:type="spellStart"/>
      <w:r w:rsidRPr="0073464E">
        <w:t>formare</w:t>
      </w:r>
      <w:proofErr w:type="spellEnd"/>
      <w:r w:rsidRPr="0073464E">
        <w:t xml:space="preserve"> figure </w:t>
      </w:r>
      <w:proofErr w:type="spellStart"/>
      <w:r w:rsidRPr="0073464E">
        <w:t>professionali</w:t>
      </w:r>
      <w:proofErr w:type="spellEnd"/>
      <w:r w:rsidRPr="0073464E">
        <w:t xml:space="preserve"> </w:t>
      </w:r>
      <w:proofErr w:type="spellStart"/>
      <w:r w:rsidRPr="0073464E">
        <w:t>capaci</w:t>
      </w:r>
      <w:proofErr w:type="spellEnd"/>
      <w:r w:rsidRPr="0073464E">
        <w:t xml:space="preserve"> di </w:t>
      </w:r>
      <w:proofErr w:type="spellStart"/>
      <w:r w:rsidRPr="0073464E">
        <w:t>operare</w:t>
      </w:r>
      <w:proofErr w:type="spellEnd"/>
      <w:r w:rsidRPr="0073464E">
        <w:t xml:space="preserve"> </w:t>
      </w:r>
      <w:proofErr w:type="spellStart"/>
      <w:r w:rsidRPr="0073464E">
        <w:t>nel</w:t>
      </w:r>
      <w:proofErr w:type="spellEnd"/>
      <w:r w:rsidRPr="0073464E">
        <w:t xml:space="preserve"> campo del graphic design, della </w:t>
      </w:r>
      <w:proofErr w:type="spellStart"/>
      <w:r w:rsidRPr="0073464E">
        <w:t>comunicazione</w:t>
      </w:r>
      <w:proofErr w:type="spellEnd"/>
      <w:r w:rsidRPr="0073464E">
        <w:t xml:space="preserve"> </w:t>
      </w:r>
      <w:proofErr w:type="spellStart"/>
      <w:r w:rsidRPr="0073464E">
        <w:t>pubblicitaria</w:t>
      </w:r>
      <w:proofErr w:type="spellEnd"/>
      <w:r w:rsidRPr="0073464E">
        <w:t xml:space="preserve"> e della </w:t>
      </w:r>
      <w:proofErr w:type="spellStart"/>
      <w:r w:rsidRPr="0073464E">
        <w:t>progettazione</w:t>
      </w:r>
      <w:proofErr w:type="spellEnd"/>
      <w:r w:rsidRPr="0073464E">
        <w:t xml:space="preserve"> </w:t>
      </w:r>
      <w:proofErr w:type="spellStart"/>
      <w:r w:rsidRPr="0073464E">
        <w:t>visiva</w:t>
      </w:r>
      <w:proofErr w:type="spellEnd"/>
      <w:r w:rsidRPr="0073464E">
        <w:t xml:space="preserve">. Il </w:t>
      </w:r>
      <w:proofErr w:type="spellStart"/>
      <w:r w:rsidRPr="0073464E">
        <w:t>corso</w:t>
      </w:r>
      <w:proofErr w:type="spellEnd"/>
      <w:r w:rsidRPr="0073464E">
        <w:t xml:space="preserve"> integra </w:t>
      </w:r>
      <w:proofErr w:type="spellStart"/>
      <w:r w:rsidRPr="0073464E">
        <w:t>cultura</w:t>
      </w:r>
      <w:proofErr w:type="spellEnd"/>
      <w:r w:rsidRPr="0073464E">
        <w:t xml:space="preserve"> </w:t>
      </w:r>
      <w:proofErr w:type="spellStart"/>
      <w:r w:rsidRPr="0073464E">
        <w:t>grafica</w:t>
      </w:r>
      <w:proofErr w:type="spellEnd"/>
      <w:r w:rsidRPr="0073464E">
        <w:t xml:space="preserve">, </w:t>
      </w:r>
      <w:proofErr w:type="spellStart"/>
      <w:r w:rsidRPr="0073464E">
        <w:t>metodo</w:t>
      </w:r>
      <w:proofErr w:type="spellEnd"/>
      <w:r w:rsidRPr="0073464E">
        <w:t xml:space="preserve"> </w:t>
      </w:r>
      <w:proofErr w:type="spellStart"/>
      <w:r w:rsidRPr="0073464E">
        <w:t>progettuale</w:t>
      </w:r>
      <w:proofErr w:type="spellEnd"/>
      <w:r w:rsidRPr="0073464E">
        <w:t xml:space="preserve">, </w:t>
      </w:r>
      <w:proofErr w:type="spellStart"/>
      <w:r w:rsidRPr="0073464E">
        <w:t>competenze</w:t>
      </w:r>
      <w:proofErr w:type="spellEnd"/>
      <w:r w:rsidRPr="0073464E">
        <w:t xml:space="preserve"> </w:t>
      </w:r>
      <w:proofErr w:type="spellStart"/>
      <w:r w:rsidRPr="0073464E">
        <w:t>tecniche</w:t>
      </w:r>
      <w:proofErr w:type="spellEnd"/>
      <w:r w:rsidRPr="0073464E">
        <w:t xml:space="preserve"> e </w:t>
      </w:r>
      <w:proofErr w:type="spellStart"/>
      <w:r w:rsidRPr="0073464E">
        <w:t>strumenti</w:t>
      </w:r>
      <w:proofErr w:type="spellEnd"/>
      <w:r w:rsidRPr="0073464E">
        <w:t xml:space="preserve"> </w:t>
      </w:r>
      <w:proofErr w:type="spellStart"/>
      <w:r w:rsidRPr="0073464E">
        <w:t>contemporanei</w:t>
      </w:r>
      <w:proofErr w:type="spellEnd"/>
      <w:r w:rsidRPr="0073464E">
        <w:t xml:space="preserve">, </w:t>
      </w:r>
      <w:proofErr w:type="spellStart"/>
      <w:r w:rsidRPr="0073464E">
        <w:t>accompagnando</w:t>
      </w:r>
      <w:proofErr w:type="spellEnd"/>
      <w:r w:rsidRPr="0073464E">
        <w:t xml:space="preserve"> </w:t>
      </w:r>
      <w:proofErr w:type="spellStart"/>
      <w:r w:rsidRPr="0073464E">
        <w:t>gli</w:t>
      </w:r>
      <w:proofErr w:type="spellEnd"/>
      <w:r w:rsidRPr="0073464E">
        <w:t xml:space="preserve"> </w:t>
      </w:r>
      <w:proofErr w:type="spellStart"/>
      <w:r w:rsidRPr="0073464E">
        <w:t>studenti</w:t>
      </w:r>
      <w:proofErr w:type="spellEnd"/>
      <w:r w:rsidRPr="0073464E">
        <w:t xml:space="preserve"> </w:t>
      </w:r>
      <w:proofErr w:type="spellStart"/>
      <w:r w:rsidRPr="0073464E">
        <w:t>nello</w:t>
      </w:r>
      <w:proofErr w:type="spellEnd"/>
      <w:r w:rsidRPr="0073464E">
        <w:t xml:space="preserve"> </w:t>
      </w:r>
      <w:proofErr w:type="spellStart"/>
      <w:r w:rsidRPr="0073464E">
        <w:t>sviluppo</w:t>
      </w:r>
      <w:proofErr w:type="spellEnd"/>
      <w:r w:rsidRPr="0073464E">
        <w:t xml:space="preserve"> di </w:t>
      </w:r>
      <w:proofErr w:type="spellStart"/>
      <w:r w:rsidRPr="0073464E">
        <w:t>una</w:t>
      </w:r>
      <w:proofErr w:type="spellEnd"/>
      <w:r w:rsidRPr="0073464E">
        <w:t xml:space="preserve"> </w:t>
      </w:r>
      <w:proofErr w:type="spellStart"/>
      <w:r w:rsidRPr="0073464E">
        <w:t>preparazione</w:t>
      </w:r>
      <w:proofErr w:type="spellEnd"/>
      <w:r w:rsidRPr="0073464E">
        <w:t xml:space="preserve"> </w:t>
      </w:r>
      <w:proofErr w:type="spellStart"/>
      <w:r w:rsidRPr="0073464E">
        <w:t>solida</w:t>
      </w:r>
      <w:proofErr w:type="spellEnd"/>
      <w:r w:rsidRPr="0073464E">
        <w:t xml:space="preserve"> e </w:t>
      </w:r>
      <w:proofErr w:type="spellStart"/>
      <w:r w:rsidRPr="0073464E">
        <w:t>spendibile</w:t>
      </w:r>
      <w:proofErr w:type="spellEnd"/>
      <w:r w:rsidRPr="0073464E">
        <w:t xml:space="preserve"> </w:t>
      </w:r>
      <w:proofErr w:type="spellStart"/>
      <w:r w:rsidRPr="0073464E">
        <w:t>nel</w:t>
      </w:r>
      <w:proofErr w:type="spellEnd"/>
      <w:r w:rsidRPr="0073464E">
        <w:t xml:space="preserve"> mondo della </w:t>
      </w:r>
      <w:proofErr w:type="spellStart"/>
      <w:r w:rsidRPr="0073464E">
        <w:t>comunicazione</w:t>
      </w:r>
      <w:proofErr w:type="spellEnd"/>
      <w:r w:rsidRPr="0073464E">
        <w:t>.</w:t>
      </w:r>
    </w:p>
    <w:p w14:paraId="76405142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Il </w:t>
      </w:r>
      <w:proofErr w:type="gramStart"/>
      <w:r w:rsidRPr="0073464E">
        <w:rPr>
          <w:b/>
          <w:bCs/>
        </w:rPr>
        <w:t>Master in Integrated Media Communication</w:t>
      </w:r>
      <w:proofErr w:type="gramEnd"/>
      <w:r w:rsidRPr="0073464E">
        <w:t xml:space="preserve"> è </w:t>
      </w:r>
      <w:proofErr w:type="spellStart"/>
      <w:r w:rsidRPr="0073464E">
        <w:t>dedicato</w:t>
      </w:r>
      <w:proofErr w:type="spellEnd"/>
      <w:r w:rsidRPr="0073464E">
        <w:t xml:space="preserve"> alla </w:t>
      </w:r>
      <w:proofErr w:type="spellStart"/>
      <w:r w:rsidRPr="0073464E">
        <w:t>comunicazione</w:t>
      </w:r>
      <w:proofErr w:type="spellEnd"/>
      <w:r w:rsidRPr="0073464E">
        <w:t xml:space="preserve"> </w:t>
      </w:r>
      <w:proofErr w:type="spellStart"/>
      <w:r w:rsidRPr="0073464E">
        <w:t>integrata</w:t>
      </w:r>
      <w:proofErr w:type="spellEnd"/>
      <w:r w:rsidRPr="0073464E">
        <w:t xml:space="preserve"> e alla </w:t>
      </w:r>
      <w:proofErr w:type="spellStart"/>
      <w:r w:rsidRPr="0073464E">
        <w:t>progettazione</w:t>
      </w:r>
      <w:proofErr w:type="spellEnd"/>
      <w:r w:rsidRPr="0073464E">
        <w:t xml:space="preserve"> di </w:t>
      </w:r>
      <w:proofErr w:type="spellStart"/>
      <w:r w:rsidRPr="0073464E">
        <w:t>campagne</w:t>
      </w:r>
      <w:proofErr w:type="spellEnd"/>
      <w:r w:rsidRPr="0073464E">
        <w:t xml:space="preserve"> </w:t>
      </w:r>
      <w:proofErr w:type="spellStart"/>
      <w:r w:rsidRPr="0073464E">
        <w:t>capaci</w:t>
      </w:r>
      <w:proofErr w:type="spellEnd"/>
      <w:r w:rsidRPr="0073464E">
        <w:t xml:space="preserve"> di </w:t>
      </w:r>
      <w:proofErr w:type="spellStart"/>
      <w:r w:rsidRPr="0073464E">
        <w:t>unire</w:t>
      </w:r>
      <w:proofErr w:type="spellEnd"/>
      <w:r w:rsidRPr="0073464E">
        <w:t xml:space="preserve"> </w:t>
      </w:r>
      <w:proofErr w:type="spellStart"/>
      <w:r w:rsidRPr="0073464E">
        <w:t>strategia</w:t>
      </w:r>
      <w:proofErr w:type="spellEnd"/>
      <w:r w:rsidRPr="0073464E">
        <w:t xml:space="preserve">, </w:t>
      </w:r>
      <w:proofErr w:type="spellStart"/>
      <w:r w:rsidRPr="0073464E">
        <w:t>contenuto</w:t>
      </w:r>
      <w:proofErr w:type="spellEnd"/>
      <w:r w:rsidRPr="0073464E">
        <w:t xml:space="preserve">, design, marketing e media. Il </w:t>
      </w:r>
      <w:proofErr w:type="spellStart"/>
      <w:r w:rsidRPr="0073464E">
        <w:t>percorso</w:t>
      </w:r>
      <w:proofErr w:type="spellEnd"/>
      <w:r w:rsidRPr="0073464E">
        <w:t xml:space="preserve"> </w:t>
      </w:r>
      <w:proofErr w:type="spellStart"/>
      <w:r w:rsidRPr="0073464E">
        <w:t>offre</w:t>
      </w:r>
      <w:proofErr w:type="spellEnd"/>
      <w:r w:rsidRPr="0073464E">
        <w:t xml:space="preserve"> </w:t>
      </w:r>
      <w:proofErr w:type="spellStart"/>
      <w:r w:rsidRPr="0073464E">
        <w:t>una</w:t>
      </w:r>
      <w:proofErr w:type="spellEnd"/>
      <w:r w:rsidRPr="0073464E">
        <w:t xml:space="preserve"> </w:t>
      </w:r>
      <w:proofErr w:type="spellStart"/>
      <w:r w:rsidRPr="0073464E">
        <w:t>preparazione</w:t>
      </w:r>
      <w:proofErr w:type="spellEnd"/>
      <w:r w:rsidRPr="0073464E">
        <w:t xml:space="preserve"> </w:t>
      </w:r>
      <w:proofErr w:type="spellStart"/>
      <w:r w:rsidRPr="0073464E">
        <w:t>teorica</w:t>
      </w:r>
      <w:proofErr w:type="spellEnd"/>
      <w:r w:rsidRPr="0073464E">
        <w:t xml:space="preserve"> e </w:t>
      </w:r>
      <w:proofErr w:type="spellStart"/>
      <w:r w:rsidRPr="0073464E">
        <w:t>pratica</w:t>
      </w:r>
      <w:proofErr w:type="spellEnd"/>
      <w:r w:rsidRPr="0073464E">
        <w:t xml:space="preserve"> </w:t>
      </w:r>
      <w:proofErr w:type="spellStart"/>
      <w:r w:rsidRPr="0073464E">
        <w:t>orientata</w:t>
      </w:r>
      <w:proofErr w:type="spellEnd"/>
      <w:r w:rsidRPr="0073464E">
        <w:t xml:space="preserve"> alla </w:t>
      </w:r>
      <w:proofErr w:type="spellStart"/>
      <w:r w:rsidRPr="0073464E">
        <w:t>gestione</w:t>
      </w:r>
      <w:proofErr w:type="spellEnd"/>
      <w:r w:rsidRPr="0073464E">
        <w:t xml:space="preserve"> di </w:t>
      </w:r>
      <w:proofErr w:type="spellStart"/>
      <w:r w:rsidRPr="0073464E">
        <w:t>progetti</w:t>
      </w:r>
      <w:proofErr w:type="spellEnd"/>
      <w:r w:rsidRPr="0073464E">
        <w:t xml:space="preserve"> </w:t>
      </w:r>
      <w:proofErr w:type="spellStart"/>
      <w:r w:rsidRPr="0073464E">
        <w:t>comunicativi</w:t>
      </w:r>
      <w:proofErr w:type="spellEnd"/>
      <w:r w:rsidRPr="0073464E">
        <w:t xml:space="preserve"> </w:t>
      </w:r>
      <w:proofErr w:type="spellStart"/>
      <w:r w:rsidRPr="0073464E">
        <w:t>complessi</w:t>
      </w:r>
      <w:proofErr w:type="spellEnd"/>
      <w:r w:rsidRPr="0073464E">
        <w:t xml:space="preserve">, con un </w:t>
      </w:r>
      <w:proofErr w:type="spellStart"/>
      <w:r w:rsidRPr="0073464E">
        <w:t>approccio</w:t>
      </w:r>
      <w:proofErr w:type="spellEnd"/>
      <w:r w:rsidRPr="0073464E">
        <w:t xml:space="preserve"> </w:t>
      </w:r>
      <w:proofErr w:type="spellStart"/>
      <w:r w:rsidRPr="0073464E">
        <w:t>vicino</w:t>
      </w:r>
      <w:proofErr w:type="spellEnd"/>
      <w:r w:rsidRPr="0073464E">
        <w:t xml:space="preserve"> alle </w:t>
      </w:r>
      <w:proofErr w:type="spellStart"/>
      <w:r w:rsidRPr="0073464E">
        <w:t>dinamiche</w:t>
      </w:r>
      <w:proofErr w:type="spellEnd"/>
      <w:r w:rsidRPr="0073464E">
        <w:t xml:space="preserve"> </w:t>
      </w:r>
      <w:proofErr w:type="spellStart"/>
      <w:r w:rsidRPr="0073464E">
        <w:t>reali</w:t>
      </w:r>
      <w:proofErr w:type="spellEnd"/>
      <w:r w:rsidRPr="0073464E">
        <w:t xml:space="preserve"> del </w:t>
      </w:r>
      <w:proofErr w:type="spellStart"/>
      <w:r w:rsidRPr="0073464E">
        <w:t>settore</w:t>
      </w:r>
      <w:proofErr w:type="spellEnd"/>
      <w:r w:rsidRPr="0073464E">
        <w:t>.</w:t>
      </w:r>
    </w:p>
    <w:p w14:paraId="1C7A4079" w14:textId="197C5741" w:rsidR="00422943" w:rsidRDefault="00422943" w:rsidP="00422943">
      <w:pPr>
        <w:spacing w:after="160" w:line="278" w:lineRule="auto"/>
        <w:jc w:val="both"/>
      </w:pPr>
      <w:proofErr w:type="spellStart"/>
      <w:r w:rsidRPr="0073464E">
        <w:t>Attraverso</w:t>
      </w:r>
      <w:proofErr w:type="spellEnd"/>
      <w:r w:rsidRPr="0073464E">
        <w:t xml:space="preserve"> </w:t>
      </w:r>
      <w:proofErr w:type="spellStart"/>
      <w:r w:rsidRPr="0073464E">
        <w:t>queste</w:t>
      </w:r>
      <w:proofErr w:type="spellEnd"/>
      <w:r w:rsidRPr="0073464E">
        <w:t xml:space="preserve"> due </w:t>
      </w:r>
      <w:proofErr w:type="spellStart"/>
      <w:r w:rsidRPr="0073464E">
        <w:t>borse</w:t>
      </w:r>
      <w:proofErr w:type="spellEnd"/>
      <w:r w:rsidRPr="0073464E">
        <w:t xml:space="preserve"> di studio, Accademia Cappiello </w:t>
      </w:r>
      <w:proofErr w:type="spellStart"/>
      <w:r w:rsidRPr="0073464E">
        <w:t>intend</w:t>
      </w:r>
      <w:r w:rsidR="001D113A">
        <w:t>e</w:t>
      </w:r>
      <w:proofErr w:type="spellEnd"/>
      <w:r w:rsidRPr="0073464E">
        <w:t xml:space="preserve"> </w:t>
      </w:r>
      <w:proofErr w:type="spellStart"/>
      <w:r w:rsidRPr="0073464E">
        <w:t>sostenere</w:t>
      </w:r>
      <w:proofErr w:type="spellEnd"/>
      <w:r w:rsidRPr="0073464E">
        <w:t xml:space="preserve"> il passaggio </w:t>
      </w:r>
      <w:proofErr w:type="spellStart"/>
      <w:r w:rsidRPr="0073464E">
        <w:t>tra</w:t>
      </w:r>
      <w:proofErr w:type="spellEnd"/>
      <w:r w:rsidRPr="0073464E">
        <w:t xml:space="preserve"> </w:t>
      </w:r>
      <w:proofErr w:type="spellStart"/>
      <w:r w:rsidRPr="0073464E">
        <w:t>scuola</w:t>
      </w:r>
      <w:proofErr w:type="spellEnd"/>
      <w:r w:rsidRPr="0073464E">
        <w:t xml:space="preserve">, </w:t>
      </w:r>
      <w:proofErr w:type="spellStart"/>
      <w:r w:rsidRPr="0073464E">
        <w:t>alta</w:t>
      </w:r>
      <w:proofErr w:type="spellEnd"/>
      <w:r w:rsidRPr="0073464E">
        <w:t xml:space="preserve"> </w:t>
      </w:r>
      <w:proofErr w:type="spellStart"/>
      <w:r w:rsidRPr="0073464E">
        <w:t>formazione</w:t>
      </w:r>
      <w:proofErr w:type="spellEnd"/>
      <w:r w:rsidRPr="0073464E">
        <w:t xml:space="preserve"> e </w:t>
      </w:r>
      <w:proofErr w:type="spellStart"/>
      <w:r w:rsidRPr="0073464E">
        <w:t>professione</w:t>
      </w:r>
      <w:proofErr w:type="spellEnd"/>
      <w:r w:rsidRPr="0073464E">
        <w:t xml:space="preserve">, </w:t>
      </w:r>
      <w:proofErr w:type="spellStart"/>
      <w:r w:rsidRPr="0073464E">
        <w:t>valorizzando</w:t>
      </w:r>
      <w:proofErr w:type="spellEnd"/>
      <w:r w:rsidRPr="0073464E">
        <w:t xml:space="preserve"> </w:t>
      </w:r>
      <w:proofErr w:type="spellStart"/>
      <w:r w:rsidRPr="0073464E">
        <w:t>sia</w:t>
      </w:r>
      <w:proofErr w:type="spellEnd"/>
      <w:r w:rsidRPr="0073464E">
        <w:t xml:space="preserve"> la </w:t>
      </w:r>
      <w:proofErr w:type="spellStart"/>
      <w:r w:rsidRPr="0073464E">
        <w:t>dimensione</w:t>
      </w:r>
      <w:proofErr w:type="spellEnd"/>
      <w:r w:rsidRPr="0073464E">
        <w:t xml:space="preserve"> </w:t>
      </w:r>
      <w:proofErr w:type="spellStart"/>
      <w:r w:rsidRPr="0073464E">
        <w:t>creativa</w:t>
      </w:r>
      <w:proofErr w:type="spellEnd"/>
      <w:r w:rsidRPr="0073464E">
        <w:t xml:space="preserve"> </w:t>
      </w:r>
      <w:proofErr w:type="spellStart"/>
      <w:r w:rsidRPr="0073464E">
        <w:t>sia</w:t>
      </w:r>
      <w:proofErr w:type="spellEnd"/>
      <w:r w:rsidRPr="0073464E">
        <w:t xml:space="preserve"> </w:t>
      </w:r>
      <w:proofErr w:type="spellStart"/>
      <w:r w:rsidRPr="0073464E">
        <w:t>quella</w:t>
      </w:r>
      <w:proofErr w:type="spellEnd"/>
      <w:r w:rsidRPr="0073464E">
        <w:t xml:space="preserve"> </w:t>
      </w:r>
      <w:proofErr w:type="spellStart"/>
      <w:r w:rsidRPr="0073464E">
        <w:lastRenderedPageBreak/>
        <w:t>metodologica</w:t>
      </w:r>
      <w:proofErr w:type="spellEnd"/>
      <w:r w:rsidRPr="0073464E">
        <w:t xml:space="preserve"> del </w:t>
      </w:r>
      <w:proofErr w:type="spellStart"/>
      <w:r w:rsidRPr="0073464E">
        <w:t>progetto</w:t>
      </w:r>
      <w:proofErr w:type="spellEnd"/>
      <w:r w:rsidRPr="0073464E">
        <w:t xml:space="preserve">. </w:t>
      </w:r>
      <w:proofErr w:type="spellStart"/>
      <w:r w:rsidRPr="0073464E">
        <w:t>L’obiettivo</w:t>
      </w:r>
      <w:proofErr w:type="spellEnd"/>
      <w:r w:rsidRPr="0073464E">
        <w:t xml:space="preserve"> è </w:t>
      </w:r>
      <w:proofErr w:type="spellStart"/>
      <w:r w:rsidRPr="0073464E">
        <w:t>riconoscere</w:t>
      </w:r>
      <w:proofErr w:type="spellEnd"/>
      <w:r w:rsidRPr="0073464E">
        <w:t xml:space="preserve"> il </w:t>
      </w:r>
      <w:proofErr w:type="spellStart"/>
      <w:r w:rsidRPr="0073464E">
        <w:t>talento</w:t>
      </w:r>
      <w:proofErr w:type="spellEnd"/>
      <w:r w:rsidRPr="0073464E">
        <w:t xml:space="preserve"> non solo come </w:t>
      </w:r>
      <w:proofErr w:type="spellStart"/>
      <w:r w:rsidRPr="0073464E">
        <w:t>capacità</w:t>
      </w:r>
      <w:proofErr w:type="spellEnd"/>
      <w:r w:rsidRPr="0073464E">
        <w:t xml:space="preserve"> </w:t>
      </w:r>
      <w:proofErr w:type="spellStart"/>
      <w:r w:rsidRPr="0073464E">
        <w:t>espressiva</w:t>
      </w:r>
      <w:proofErr w:type="spellEnd"/>
      <w:r w:rsidRPr="0073464E">
        <w:t xml:space="preserve">, ma </w:t>
      </w:r>
      <w:proofErr w:type="spellStart"/>
      <w:r w:rsidRPr="0073464E">
        <w:t>anche</w:t>
      </w:r>
      <w:proofErr w:type="spellEnd"/>
      <w:r w:rsidRPr="0073464E">
        <w:t xml:space="preserve"> come </w:t>
      </w:r>
      <w:proofErr w:type="spellStart"/>
      <w:r w:rsidRPr="0073464E">
        <w:t>attitudine</w:t>
      </w:r>
      <w:proofErr w:type="spellEnd"/>
      <w:r w:rsidRPr="0073464E">
        <w:t xml:space="preserve"> alla </w:t>
      </w:r>
      <w:proofErr w:type="spellStart"/>
      <w:r w:rsidRPr="0073464E">
        <w:t>ricerca</w:t>
      </w:r>
      <w:proofErr w:type="spellEnd"/>
      <w:r w:rsidRPr="0073464E">
        <w:t xml:space="preserve">, alla </w:t>
      </w:r>
      <w:proofErr w:type="spellStart"/>
      <w:r w:rsidRPr="0073464E">
        <w:t>sintesi</w:t>
      </w:r>
      <w:proofErr w:type="spellEnd"/>
      <w:r w:rsidRPr="0073464E">
        <w:t xml:space="preserve"> </w:t>
      </w:r>
      <w:proofErr w:type="spellStart"/>
      <w:r w:rsidRPr="0073464E">
        <w:t>visiva</w:t>
      </w:r>
      <w:proofErr w:type="spellEnd"/>
      <w:r w:rsidRPr="0073464E">
        <w:t xml:space="preserve">, alla </w:t>
      </w:r>
      <w:proofErr w:type="spellStart"/>
      <w:r w:rsidRPr="0073464E">
        <w:t>costruzione</w:t>
      </w:r>
      <w:proofErr w:type="spellEnd"/>
      <w:r w:rsidRPr="0073464E">
        <w:t xml:space="preserve"> di </w:t>
      </w:r>
      <w:proofErr w:type="spellStart"/>
      <w:r w:rsidRPr="0073464E">
        <w:t>messaggi</w:t>
      </w:r>
      <w:proofErr w:type="spellEnd"/>
      <w:r w:rsidRPr="0073464E">
        <w:t xml:space="preserve"> </w:t>
      </w:r>
      <w:proofErr w:type="spellStart"/>
      <w:r w:rsidRPr="0073464E">
        <w:t>chiari</w:t>
      </w:r>
      <w:proofErr w:type="spellEnd"/>
      <w:r w:rsidRPr="0073464E">
        <w:t xml:space="preserve">, </w:t>
      </w:r>
      <w:proofErr w:type="spellStart"/>
      <w:r w:rsidRPr="0073464E">
        <w:t>efficaci</w:t>
      </w:r>
      <w:proofErr w:type="spellEnd"/>
      <w:r w:rsidRPr="0073464E">
        <w:t xml:space="preserve"> e </w:t>
      </w:r>
      <w:proofErr w:type="spellStart"/>
      <w:r w:rsidRPr="0073464E">
        <w:t>culturalmente</w:t>
      </w:r>
      <w:proofErr w:type="spellEnd"/>
      <w:r w:rsidRPr="0073464E">
        <w:t xml:space="preserve"> </w:t>
      </w:r>
      <w:proofErr w:type="spellStart"/>
      <w:r w:rsidRPr="0073464E">
        <w:t>consapevoli</w:t>
      </w:r>
      <w:proofErr w:type="spellEnd"/>
      <w:r w:rsidRPr="0073464E">
        <w:t>.</w:t>
      </w:r>
    </w:p>
    <w:p w14:paraId="00962BFC" w14:textId="77777777" w:rsidR="001D113A" w:rsidRPr="0073464E" w:rsidRDefault="001D113A" w:rsidP="00422943">
      <w:pPr>
        <w:spacing w:after="160" w:line="278" w:lineRule="auto"/>
        <w:jc w:val="both"/>
      </w:pPr>
    </w:p>
    <w:p w14:paraId="1908203A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La </w:t>
      </w:r>
      <w:proofErr w:type="spellStart"/>
      <w:r w:rsidRPr="0073464E">
        <w:t>collaborazione</w:t>
      </w:r>
      <w:proofErr w:type="spellEnd"/>
      <w:r w:rsidRPr="0073464E">
        <w:t xml:space="preserve"> con il Premio Internazionale </w:t>
      </w:r>
      <w:proofErr w:type="spellStart"/>
      <w:r w:rsidRPr="0073464E">
        <w:t>Leonetto</w:t>
      </w:r>
      <w:proofErr w:type="spellEnd"/>
      <w:r w:rsidRPr="0073464E">
        <w:t xml:space="preserve"> Cappiello </w:t>
      </w:r>
      <w:proofErr w:type="spellStart"/>
      <w:r w:rsidRPr="0073464E">
        <w:t>si</w:t>
      </w:r>
      <w:proofErr w:type="spellEnd"/>
      <w:r w:rsidRPr="0073464E">
        <w:t xml:space="preserve"> </w:t>
      </w:r>
      <w:proofErr w:type="spellStart"/>
      <w:r w:rsidRPr="0073464E">
        <w:t>colloca</w:t>
      </w:r>
      <w:proofErr w:type="spellEnd"/>
      <w:r w:rsidRPr="0073464E">
        <w:t xml:space="preserve"> </w:t>
      </w:r>
      <w:proofErr w:type="spellStart"/>
      <w:r w:rsidRPr="0073464E">
        <w:t>inoltre</w:t>
      </w:r>
      <w:proofErr w:type="spellEnd"/>
      <w:r w:rsidRPr="0073464E">
        <w:t xml:space="preserve"> in un anno </w:t>
      </w:r>
      <w:proofErr w:type="spellStart"/>
      <w:r w:rsidRPr="0073464E">
        <w:t>particolarmente</w:t>
      </w:r>
      <w:proofErr w:type="spellEnd"/>
      <w:r w:rsidRPr="0073464E">
        <w:t xml:space="preserve"> </w:t>
      </w:r>
      <w:proofErr w:type="spellStart"/>
      <w:r w:rsidRPr="0073464E">
        <w:t>significativo</w:t>
      </w:r>
      <w:proofErr w:type="spellEnd"/>
      <w:r w:rsidRPr="0073464E">
        <w:t xml:space="preserve"> per </w:t>
      </w:r>
      <w:proofErr w:type="spellStart"/>
      <w:r w:rsidRPr="0073464E">
        <w:t>l’Accademia</w:t>
      </w:r>
      <w:proofErr w:type="spellEnd"/>
      <w:r w:rsidRPr="0073464E">
        <w:t xml:space="preserve">, </w:t>
      </w:r>
      <w:proofErr w:type="spellStart"/>
      <w:r w:rsidRPr="0073464E">
        <w:t>che</w:t>
      </w:r>
      <w:proofErr w:type="spellEnd"/>
      <w:r w:rsidRPr="0073464E">
        <w:t xml:space="preserve"> </w:t>
      </w:r>
      <w:proofErr w:type="spellStart"/>
      <w:r w:rsidRPr="0073464E">
        <w:t>nel</w:t>
      </w:r>
      <w:proofErr w:type="spellEnd"/>
      <w:r w:rsidRPr="0073464E">
        <w:t xml:space="preserve"> 2026 </w:t>
      </w:r>
      <w:proofErr w:type="spellStart"/>
      <w:r w:rsidRPr="0073464E">
        <w:t>celebra</w:t>
      </w:r>
      <w:proofErr w:type="spellEnd"/>
      <w:r w:rsidRPr="0073464E">
        <w:t xml:space="preserve"> </w:t>
      </w:r>
      <w:proofErr w:type="spellStart"/>
      <w:r w:rsidRPr="0073464E">
        <w:t>settant’anni</w:t>
      </w:r>
      <w:proofErr w:type="spellEnd"/>
      <w:r w:rsidRPr="0073464E">
        <w:t xml:space="preserve"> di </w:t>
      </w:r>
      <w:proofErr w:type="spellStart"/>
      <w:r w:rsidRPr="0073464E">
        <w:t>attività</w:t>
      </w:r>
      <w:proofErr w:type="spellEnd"/>
      <w:r w:rsidRPr="0073464E">
        <w:t xml:space="preserve"> </w:t>
      </w:r>
      <w:proofErr w:type="spellStart"/>
      <w:r w:rsidRPr="0073464E">
        <w:t>formativa</w:t>
      </w:r>
      <w:proofErr w:type="spellEnd"/>
      <w:r w:rsidRPr="0073464E">
        <w:t xml:space="preserve"> a Firenze. </w:t>
      </w:r>
      <w:proofErr w:type="spellStart"/>
      <w:r w:rsidRPr="0073464E">
        <w:t>All’interno</w:t>
      </w:r>
      <w:proofErr w:type="spellEnd"/>
      <w:r w:rsidRPr="0073464E">
        <w:t xml:space="preserve"> di </w:t>
      </w:r>
      <w:proofErr w:type="spellStart"/>
      <w:r w:rsidRPr="0073464E">
        <w:t>questo</w:t>
      </w:r>
      <w:proofErr w:type="spellEnd"/>
      <w:r w:rsidRPr="0073464E">
        <w:t xml:space="preserve"> </w:t>
      </w:r>
      <w:proofErr w:type="spellStart"/>
      <w:r w:rsidRPr="0073464E">
        <w:t>percorso</w:t>
      </w:r>
      <w:proofErr w:type="spellEnd"/>
      <w:r w:rsidRPr="0073464E">
        <w:t xml:space="preserve"> </w:t>
      </w:r>
      <w:proofErr w:type="spellStart"/>
      <w:r w:rsidRPr="0073464E">
        <w:t>si</w:t>
      </w:r>
      <w:proofErr w:type="spellEnd"/>
      <w:r w:rsidRPr="0073464E">
        <w:t xml:space="preserve"> </w:t>
      </w:r>
      <w:proofErr w:type="spellStart"/>
      <w:r w:rsidRPr="0073464E">
        <w:t>inserisce</w:t>
      </w:r>
      <w:proofErr w:type="spellEnd"/>
      <w:r w:rsidRPr="0073464E">
        <w:t xml:space="preserve"> </w:t>
      </w:r>
      <w:proofErr w:type="spellStart"/>
      <w:r w:rsidRPr="0073464E">
        <w:t>anche</w:t>
      </w:r>
      <w:proofErr w:type="spellEnd"/>
      <w:r w:rsidRPr="0073464E">
        <w:t xml:space="preserve"> la </w:t>
      </w:r>
      <w:proofErr w:type="spellStart"/>
      <w:r w:rsidRPr="0073464E">
        <w:t>mostra</w:t>
      </w:r>
      <w:proofErr w:type="spellEnd"/>
      <w:r w:rsidRPr="0073464E">
        <w:t xml:space="preserve"> </w:t>
      </w:r>
      <w:proofErr w:type="spellStart"/>
      <w:r w:rsidRPr="0073464E">
        <w:t>dedicata</w:t>
      </w:r>
      <w:proofErr w:type="spellEnd"/>
      <w:r w:rsidRPr="0073464E">
        <w:t xml:space="preserve"> alla </w:t>
      </w:r>
      <w:proofErr w:type="spellStart"/>
      <w:r w:rsidRPr="0073464E">
        <w:t>storia</w:t>
      </w:r>
      <w:proofErr w:type="spellEnd"/>
      <w:r w:rsidRPr="0073464E">
        <w:t xml:space="preserve"> e </w:t>
      </w:r>
      <w:proofErr w:type="spellStart"/>
      <w:r w:rsidRPr="0073464E">
        <w:t>all’identità</w:t>
      </w:r>
      <w:proofErr w:type="spellEnd"/>
      <w:r w:rsidRPr="0073464E">
        <w:t xml:space="preserve"> </w:t>
      </w:r>
      <w:proofErr w:type="spellStart"/>
      <w:r w:rsidRPr="0073464E">
        <w:t>dell’Accademia</w:t>
      </w:r>
      <w:proofErr w:type="spellEnd"/>
      <w:r w:rsidRPr="0073464E">
        <w:t xml:space="preserve">, </w:t>
      </w:r>
      <w:proofErr w:type="spellStart"/>
      <w:r w:rsidRPr="0073464E">
        <w:t>pensata</w:t>
      </w:r>
      <w:proofErr w:type="spellEnd"/>
      <w:r w:rsidRPr="0073464E">
        <w:t xml:space="preserve"> come </w:t>
      </w:r>
      <w:proofErr w:type="spellStart"/>
      <w:r w:rsidRPr="0073464E">
        <w:t>occasione</w:t>
      </w:r>
      <w:proofErr w:type="spellEnd"/>
      <w:r w:rsidRPr="0073464E">
        <w:t xml:space="preserve"> per </w:t>
      </w:r>
      <w:proofErr w:type="spellStart"/>
      <w:r w:rsidRPr="0073464E">
        <w:t>rileggere</w:t>
      </w:r>
      <w:proofErr w:type="spellEnd"/>
      <w:r w:rsidRPr="0073464E">
        <w:t xml:space="preserve"> il </w:t>
      </w:r>
      <w:proofErr w:type="spellStart"/>
      <w:r w:rsidRPr="0073464E">
        <w:t>patrimonio</w:t>
      </w:r>
      <w:proofErr w:type="spellEnd"/>
      <w:r w:rsidRPr="0073464E">
        <w:t xml:space="preserve"> </w:t>
      </w:r>
      <w:proofErr w:type="spellStart"/>
      <w:r w:rsidRPr="0073464E">
        <w:t>visivo</w:t>
      </w:r>
      <w:proofErr w:type="spellEnd"/>
      <w:r w:rsidRPr="0073464E">
        <w:t xml:space="preserve"> della </w:t>
      </w:r>
      <w:proofErr w:type="spellStart"/>
      <w:r w:rsidRPr="0073464E">
        <w:t>scuola</w:t>
      </w:r>
      <w:proofErr w:type="spellEnd"/>
      <w:r w:rsidRPr="0073464E">
        <w:t xml:space="preserve"> e il </w:t>
      </w:r>
      <w:proofErr w:type="spellStart"/>
      <w:r w:rsidRPr="0073464E">
        <w:t>suo</w:t>
      </w:r>
      <w:proofErr w:type="spellEnd"/>
      <w:r w:rsidRPr="0073464E">
        <w:t xml:space="preserve"> </w:t>
      </w:r>
      <w:proofErr w:type="spellStart"/>
      <w:r w:rsidRPr="0073464E">
        <w:t>rapporto</w:t>
      </w:r>
      <w:proofErr w:type="spellEnd"/>
      <w:r w:rsidRPr="0073464E">
        <w:t xml:space="preserve"> con le </w:t>
      </w:r>
      <w:proofErr w:type="spellStart"/>
      <w:r w:rsidRPr="0073464E">
        <w:t>nuove</w:t>
      </w:r>
      <w:proofErr w:type="spellEnd"/>
      <w:r w:rsidRPr="0073464E">
        <w:t xml:space="preserve"> </w:t>
      </w:r>
      <w:proofErr w:type="spellStart"/>
      <w:r w:rsidRPr="0073464E">
        <w:t>generazioni</w:t>
      </w:r>
      <w:proofErr w:type="spellEnd"/>
      <w:r w:rsidRPr="0073464E">
        <w:t xml:space="preserve"> di </w:t>
      </w:r>
      <w:proofErr w:type="spellStart"/>
      <w:r w:rsidRPr="0073464E">
        <w:t>creativi</w:t>
      </w:r>
      <w:proofErr w:type="spellEnd"/>
      <w:r w:rsidRPr="0073464E">
        <w:t>.</w:t>
      </w:r>
    </w:p>
    <w:p w14:paraId="67C9025F" w14:textId="77777777" w:rsidR="00422943" w:rsidRPr="0073464E" w:rsidRDefault="00422943" w:rsidP="00422943">
      <w:pPr>
        <w:spacing w:after="160" w:line="278" w:lineRule="auto"/>
        <w:jc w:val="both"/>
      </w:pPr>
      <w:r w:rsidRPr="0073464E">
        <w:t xml:space="preserve">Con </w:t>
      </w:r>
      <w:proofErr w:type="spellStart"/>
      <w:r w:rsidRPr="0073464E">
        <w:t>questa</w:t>
      </w:r>
      <w:proofErr w:type="spellEnd"/>
      <w:r w:rsidRPr="0073464E">
        <w:t xml:space="preserve"> </w:t>
      </w:r>
      <w:proofErr w:type="spellStart"/>
      <w:r w:rsidRPr="0073464E">
        <w:t>partecipazione</w:t>
      </w:r>
      <w:proofErr w:type="spellEnd"/>
      <w:r w:rsidRPr="0073464E">
        <w:t xml:space="preserve">, Accademia Cappiello </w:t>
      </w:r>
      <w:proofErr w:type="spellStart"/>
      <w:r w:rsidRPr="0073464E">
        <w:t>rinnova</w:t>
      </w:r>
      <w:proofErr w:type="spellEnd"/>
      <w:r w:rsidRPr="0073464E">
        <w:t xml:space="preserve"> la propria </w:t>
      </w:r>
      <w:proofErr w:type="spellStart"/>
      <w:r w:rsidRPr="0073464E">
        <w:t>vocazione</w:t>
      </w:r>
      <w:proofErr w:type="spellEnd"/>
      <w:r w:rsidRPr="0073464E">
        <w:t xml:space="preserve"> </w:t>
      </w:r>
      <w:proofErr w:type="spellStart"/>
      <w:r w:rsidRPr="0073464E">
        <w:t>originaria</w:t>
      </w:r>
      <w:proofErr w:type="spellEnd"/>
      <w:r w:rsidRPr="0073464E">
        <w:t xml:space="preserve">: </w:t>
      </w:r>
      <w:proofErr w:type="spellStart"/>
      <w:r w:rsidRPr="0073464E">
        <w:t>formare</w:t>
      </w:r>
      <w:proofErr w:type="spellEnd"/>
      <w:r w:rsidRPr="0073464E">
        <w:t xml:space="preserve"> </w:t>
      </w:r>
      <w:proofErr w:type="spellStart"/>
      <w:r w:rsidRPr="0073464E">
        <w:t>professionisti</w:t>
      </w:r>
      <w:proofErr w:type="spellEnd"/>
      <w:r w:rsidRPr="0073464E">
        <w:t xml:space="preserve"> della </w:t>
      </w:r>
      <w:proofErr w:type="spellStart"/>
      <w:r w:rsidRPr="0073464E">
        <w:t>comunicazione</w:t>
      </w:r>
      <w:proofErr w:type="spellEnd"/>
      <w:r w:rsidRPr="0073464E">
        <w:t xml:space="preserve"> </w:t>
      </w:r>
      <w:proofErr w:type="spellStart"/>
      <w:r w:rsidRPr="0073464E">
        <w:t>visiva</w:t>
      </w:r>
      <w:proofErr w:type="spellEnd"/>
      <w:r w:rsidRPr="0073464E">
        <w:t xml:space="preserve"> </w:t>
      </w:r>
      <w:proofErr w:type="spellStart"/>
      <w:r w:rsidRPr="0073464E">
        <w:t>capaci</w:t>
      </w:r>
      <w:proofErr w:type="spellEnd"/>
      <w:r w:rsidRPr="0073464E">
        <w:t xml:space="preserve"> di </w:t>
      </w:r>
      <w:proofErr w:type="spellStart"/>
      <w:r w:rsidRPr="0073464E">
        <w:t>leggere</w:t>
      </w:r>
      <w:proofErr w:type="spellEnd"/>
      <w:r w:rsidRPr="0073464E">
        <w:t xml:space="preserve"> il </w:t>
      </w:r>
      <w:proofErr w:type="spellStart"/>
      <w:r w:rsidRPr="0073464E">
        <w:t>presente</w:t>
      </w:r>
      <w:proofErr w:type="spellEnd"/>
      <w:r w:rsidRPr="0073464E">
        <w:t xml:space="preserve">, </w:t>
      </w:r>
      <w:proofErr w:type="spellStart"/>
      <w:r w:rsidRPr="0073464E">
        <w:t>interpretare</w:t>
      </w:r>
      <w:proofErr w:type="spellEnd"/>
      <w:r w:rsidRPr="0073464E">
        <w:t xml:space="preserve"> </w:t>
      </w:r>
      <w:proofErr w:type="spellStart"/>
      <w:r w:rsidRPr="0073464E">
        <w:t>i</w:t>
      </w:r>
      <w:proofErr w:type="spellEnd"/>
      <w:r w:rsidRPr="0073464E">
        <w:t xml:space="preserve"> </w:t>
      </w:r>
      <w:proofErr w:type="spellStart"/>
      <w:r w:rsidRPr="0073464E">
        <w:t>cambiamenti</w:t>
      </w:r>
      <w:proofErr w:type="spellEnd"/>
      <w:r w:rsidRPr="0073464E">
        <w:t xml:space="preserve"> </w:t>
      </w:r>
      <w:proofErr w:type="spellStart"/>
      <w:r w:rsidRPr="0073464E">
        <w:t>dei</w:t>
      </w:r>
      <w:proofErr w:type="spellEnd"/>
      <w:r w:rsidRPr="0073464E">
        <w:t xml:space="preserve"> </w:t>
      </w:r>
      <w:proofErr w:type="spellStart"/>
      <w:r w:rsidRPr="0073464E">
        <w:t>linguaggi</w:t>
      </w:r>
      <w:proofErr w:type="spellEnd"/>
      <w:r w:rsidRPr="0073464E">
        <w:t xml:space="preserve"> e </w:t>
      </w:r>
      <w:proofErr w:type="spellStart"/>
      <w:r w:rsidRPr="0073464E">
        <w:t>trasformare</w:t>
      </w:r>
      <w:proofErr w:type="spellEnd"/>
      <w:r w:rsidRPr="0073464E">
        <w:t xml:space="preserve"> le idee in </w:t>
      </w:r>
      <w:proofErr w:type="spellStart"/>
      <w:r w:rsidRPr="0073464E">
        <w:t>progetti</w:t>
      </w:r>
      <w:proofErr w:type="spellEnd"/>
      <w:r w:rsidRPr="0073464E">
        <w:t>.</w:t>
      </w:r>
    </w:p>
    <w:p w14:paraId="256CE449" w14:textId="77777777" w:rsidR="00422943" w:rsidRPr="0073464E" w:rsidRDefault="00422943" w:rsidP="00422943"/>
    <w:p w14:paraId="45F9C5CC" w14:textId="702F3175" w:rsidR="00C455E4" w:rsidRDefault="00422943" w:rsidP="0080342D">
      <w:pPr>
        <w:rPr>
          <w:i/>
          <w:iCs/>
        </w:rPr>
      </w:pPr>
      <w:r w:rsidRPr="0080342D">
        <w:rPr>
          <w:b/>
          <w:bCs/>
          <w:i/>
          <w:iCs/>
        </w:rPr>
        <w:t>Accademia Cappiello</w:t>
      </w:r>
      <w:r w:rsidRPr="0080342D">
        <w:rPr>
          <w:i/>
          <w:iCs/>
        </w:rPr>
        <w:br/>
      </w:r>
      <w:proofErr w:type="spellStart"/>
      <w:r w:rsidRPr="0080342D">
        <w:rPr>
          <w:i/>
          <w:iCs/>
        </w:rPr>
        <w:t>Fondata</w:t>
      </w:r>
      <w:proofErr w:type="spellEnd"/>
      <w:r w:rsidRPr="0080342D">
        <w:rPr>
          <w:i/>
          <w:iCs/>
        </w:rPr>
        <w:t xml:space="preserve"> a Firenze </w:t>
      </w:r>
      <w:proofErr w:type="spellStart"/>
      <w:r w:rsidRPr="0080342D">
        <w:rPr>
          <w:i/>
          <w:iCs/>
        </w:rPr>
        <w:t>nel</w:t>
      </w:r>
      <w:proofErr w:type="spellEnd"/>
      <w:r w:rsidRPr="0080342D">
        <w:rPr>
          <w:i/>
          <w:iCs/>
        </w:rPr>
        <w:t xml:space="preserve"> 1956, Accademia Cappiello è </w:t>
      </w:r>
      <w:proofErr w:type="spellStart"/>
      <w:r w:rsidRPr="0080342D">
        <w:rPr>
          <w:i/>
          <w:iCs/>
        </w:rPr>
        <w:t>una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realtà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storica</w:t>
      </w:r>
      <w:proofErr w:type="spellEnd"/>
      <w:r w:rsidRPr="0080342D">
        <w:rPr>
          <w:i/>
          <w:iCs/>
        </w:rPr>
        <w:t xml:space="preserve"> della </w:t>
      </w:r>
      <w:proofErr w:type="spellStart"/>
      <w:r w:rsidRPr="0080342D">
        <w:rPr>
          <w:i/>
          <w:iCs/>
        </w:rPr>
        <w:t>formazione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nei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settori</w:t>
      </w:r>
      <w:proofErr w:type="spellEnd"/>
      <w:r w:rsidRPr="0080342D">
        <w:rPr>
          <w:i/>
          <w:iCs/>
        </w:rPr>
        <w:t xml:space="preserve"> della </w:t>
      </w:r>
      <w:proofErr w:type="spellStart"/>
      <w:r w:rsidRPr="0080342D">
        <w:rPr>
          <w:i/>
          <w:iCs/>
        </w:rPr>
        <w:t>grafica</w:t>
      </w:r>
      <w:proofErr w:type="spellEnd"/>
      <w:r w:rsidRPr="0080342D">
        <w:rPr>
          <w:i/>
          <w:iCs/>
        </w:rPr>
        <w:t xml:space="preserve">, della </w:t>
      </w:r>
      <w:proofErr w:type="spellStart"/>
      <w:r w:rsidRPr="0080342D">
        <w:rPr>
          <w:i/>
          <w:iCs/>
        </w:rPr>
        <w:t>comunicazione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visiva</w:t>
      </w:r>
      <w:proofErr w:type="spellEnd"/>
      <w:r w:rsidRPr="0080342D">
        <w:rPr>
          <w:i/>
          <w:iCs/>
        </w:rPr>
        <w:t xml:space="preserve">, del design e </w:t>
      </w:r>
      <w:proofErr w:type="spellStart"/>
      <w:r w:rsidRPr="0080342D">
        <w:rPr>
          <w:i/>
          <w:iCs/>
        </w:rPr>
        <w:t>dei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linguaggi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creativi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contemporanei</w:t>
      </w:r>
      <w:proofErr w:type="spellEnd"/>
      <w:r w:rsidRPr="0080342D">
        <w:rPr>
          <w:i/>
          <w:iCs/>
        </w:rPr>
        <w:t xml:space="preserve">. Oggi fa </w:t>
      </w:r>
      <w:proofErr w:type="spellStart"/>
      <w:r w:rsidRPr="0080342D">
        <w:rPr>
          <w:i/>
          <w:iCs/>
        </w:rPr>
        <w:t>parte</w:t>
      </w:r>
      <w:proofErr w:type="spellEnd"/>
      <w:r w:rsidRPr="0080342D">
        <w:rPr>
          <w:i/>
          <w:iCs/>
        </w:rPr>
        <w:t xml:space="preserve"> di </w:t>
      </w:r>
      <w:r w:rsidRPr="0080342D">
        <w:rPr>
          <w:b/>
          <w:bCs/>
          <w:i/>
          <w:iCs/>
        </w:rPr>
        <w:t>HDEMY GROUP</w:t>
      </w:r>
      <w:r w:rsidRPr="0080342D">
        <w:rPr>
          <w:i/>
          <w:iCs/>
        </w:rPr>
        <w:t xml:space="preserve">, </w:t>
      </w:r>
      <w:proofErr w:type="spellStart"/>
      <w:r w:rsidRPr="0080342D">
        <w:rPr>
          <w:i/>
          <w:iCs/>
        </w:rPr>
        <w:t>gruppo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dedicato</w:t>
      </w:r>
      <w:proofErr w:type="spellEnd"/>
      <w:r w:rsidRPr="0080342D">
        <w:rPr>
          <w:i/>
          <w:iCs/>
        </w:rPr>
        <w:t xml:space="preserve"> alla </w:t>
      </w:r>
      <w:proofErr w:type="spellStart"/>
      <w:r w:rsidRPr="0080342D">
        <w:rPr>
          <w:i/>
          <w:iCs/>
        </w:rPr>
        <w:t>formazione</w:t>
      </w:r>
      <w:proofErr w:type="spellEnd"/>
      <w:r w:rsidRPr="0080342D">
        <w:rPr>
          <w:i/>
          <w:iCs/>
        </w:rPr>
        <w:t xml:space="preserve"> </w:t>
      </w:r>
      <w:proofErr w:type="spellStart"/>
      <w:r w:rsidRPr="0080342D">
        <w:rPr>
          <w:i/>
          <w:iCs/>
        </w:rPr>
        <w:t>nelle</w:t>
      </w:r>
      <w:proofErr w:type="spellEnd"/>
      <w:r w:rsidRPr="0080342D">
        <w:rPr>
          <w:i/>
          <w:iCs/>
        </w:rPr>
        <w:t xml:space="preserve"> discipline del </w:t>
      </w:r>
      <w:proofErr w:type="spellStart"/>
      <w:r w:rsidRPr="0080342D">
        <w:rPr>
          <w:i/>
          <w:iCs/>
        </w:rPr>
        <w:t>progetto</w:t>
      </w:r>
      <w:proofErr w:type="spellEnd"/>
      <w:r w:rsidRPr="0080342D">
        <w:rPr>
          <w:i/>
          <w:iCs/>
        </w:rPr>
        <w:t xml:space="preserve">, della </w:t>
      </w:r>
      <w:proofErr w:type="spellStart"/>
      <w:r w:rsidRPr="0080342D">
        <w:rPr>
          <w:i/>
          <w:iCs/>
        </w:rPr>
        <w:t>comunicazione</w:t>
      </w:r>
      <w:proofErr w:type="spellEnd"/>
      <w:r w:rsidRPr="0080342D">
        <w:rPr>
          <w:i/>
          <w:iCs/>
        </w:rPr>
        <w:t xml:space="preserve"> e del design.</w:t>
      </w:r>
    </w:p>
    <w:p w14:paraId="1C95767E" w14:textId="77777777" w:rsidR="0080342D" w:rsidRDefault="0080342D" w:rsidP="0080342D">
      <w:pPr>
        <w:rPr>
          <w:i/>
          <w:iCs/>
        </w:rPr>
      </w:pPr>
    </w:p>
    <w:p w14:paraId="7AD73C64" w14:textId="77777777" w:rsidR="0080342D" w:rsidRDefault="0080342D" w:rsidP="0080342D">
      <w:pPr>
        <w:rPr>
          <w:i/>
          <w:iCs/>
        </w:rPr>
      </w:pPr>
    </w:p>
    <w:p w14:paraId="38A7CA78" w14:textId="77777777" w:rsidR="0080342D" w:rsidRDefault="0080342D" w:rsidP="0080342D">
      <w:pPr>
        <w:rPr>
          <w:i/>
          <w:iCs/>
        </w:rPr>
      </w:pPr>
    </w:p>
    <w:p w14:paraId="28A05B6B" w14:textId="7EB26875" w:rsidR="0080342D" w:rsidRPr="0080342D" w:rsidRDefault="0080342D" w:rsidP="0080342D">
      <w:pPr>
        <w:rPr>
          <w:i/>
          <w:iCs/>
        </w:rPr>
      </w:pPr>
      <w:r w:rsidRPr="0080342D">
        <w:rPr>
          <w:i/>
          <w:iCs/>
        </w:rPr>
        <w:t>HDEMY GROUP</w:t>
      </w:r>
      <w:r>
        <w:rPr>
          <w:i/>
          <w:iCs/>
        </w:rPr>
        <w:t xml:space="preserve"> – ACCADEMIA CAPPIELLO</w:t>
      </w:r>
    </w:p>
    <w:p w14:paraId="2ADFD47D" w14:textId="77777777" w:rsidR="0080342D" w:rsidRPr="0080342D" w:rsidRDefault="0080342D" w:rsidP="0080342D">
      <w:pPr>
        <w:rPr>
          <w:i/>
          <w:iCs/>
          <w:u w:val="single"/>
        </w:rPr>
      </w:pPr>
      <w:r w:rsidRPr="0080342D">
        <w:rPr>
          <w:i/>
          <w:iCs/>
        </w:rPr>
        <w:t>Chief Communication Officer Fabrizia</w:t>
      </w:r>
      <w:r w:rsidRPr="0080342D">
        <w:rPr>
          <w:b/>
          <w:bCs/>
          <w:i/>
          <w:iCs/>
        </w:rPr>
        <w:t xml:space="preserve"> </w:t>
      </w:r>
      <w:r w:rsidRPr="0080342D">
        <w:rPr>
          <w:i/>
          <w:iCs/>
        </w:rPr>
        <w:t>Capriati</w:t>
      </w:r>
      <w:r w:rsidRPr="0080342D">
        <w:rPr>
          <w:b/>
          <w:bCs/>
          <w:i/>
          <w:iCs/>
        </w:rPr>
        <w:t xml:space="preserve"> </w:t>
      </w:r>
      <w:hyperlink r:id="rId9" w:tooltip="mailto:fabriziacapriati@hdemygroup.com" w:history="1">
        <w:r w:rsidRPr="0080342D">
          <w:rPr>
            <w:rStyle w:val="Collegamentoipertestuale"/>
            <w:i/>
            <w:iCs/>
          </w:rPr>
          <w:t>fabriziacapriati@hdemygroup.com</w:t>
        </w:r>
      </w:hyperlink>
    </w:p>
    <w:p w14:paraId="67E79739" w14:textId="77777777" w:rsidR="0080342D" w:rsidRPr="0080342D" w:rsidRDefault="0080342D" w:rsidP="0080342D">
      <w:pPr>
        <w:rPr>
          <w:i/>
          <w:iCs/>
          <w:u w:val="single"/>
          <w:lang w:val="it-IT"/>
        </w:rPr>
      </w:pPr>
      <w:r w:rsidRPr="0080342D">
        <w:rPr>
          <w:i/>
          <w:iCs/>
          <w:lang w:val="it-IT"/>
        </w:rPr>
        <w:t xml:space="preserve">Ufficio Stampa Studio Maddalena Torricelli </w:t>
      </w:r>
      <w:hyperlink r:id="rId10" w:history="1">
        <w:r w:rsidRPr="0080342D">
          <w:rPr>
            <w:rStyle w:val="Collegamentoipertestuale"/>
            <w:i/>
            <w:iCs/>
            <w:lang w:val="it-IT"/>
          </w:rPr>
          <w:t>studio@maddalenatorricelli.com</w:t>
        </w:r>
      </w:hyperlink>
    </w:p>
    <w:p w14:paraId="197E1E21" w14:textId="77777777" w:rsidR="0080342D" w:rsidRPr="0080342D" w:rsidRDefault="0080342D" w:rsidP="0080342D">
      <w:pPr>
        <w:rPr>
          <w:i/>
          <w:iCs/>
        </w:rPr>
      </w:pPr>
    </w:p>
    <w:sectPr w:rsidR="0080342D" w:rsidRPr="0080342D" w:rsidSect="00AA63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134" w:bottom="1134" w:left="1134" w:header="28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99CC" w14:textId="77777777" w:rsidR="005C2B3A" w:rsidRDefault="005C2B3A" w:rsidP="00FD518A">
      <w:r>
        <w:separator/>
      </w:r>
    </w:p>
  </w:endnote>
  <w:endnote w:type="continuationSeparator" w:id="0">
    <w:p w14:paraId="3715FBB1" w14:textId="77777777" w:rsidR="005C2B3A" w:rsidRDefault="005C2B3A" w:rsidP="00FD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D98D" w14:textId="77777777" w:rsidR="001D113A" w:rsidRDefault="001D11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74" w:type="dxa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90"/>
      <w:gridCol w:w="1662"/>
      <w:gridCol w:w="2434"/>
      <w:gridCol w:w="4988"/>
    </w:tblGrid>
    <w:tr w:rsidR="003E3461" w:rsidRPr="0031148D" w14:paraId="2DF1D60B" w14:textId="77777777" w:rsidTr="003E3461">
      <w:trPr>
        <w:trHeight w:val="1147"/>
      </w:trPr>
      <w:tc>
        <w:tcPr>
          <w:tcW w:w="890" w:type="dxa"/>
          <w:hideMark/>
        </w:tcPr>
        <w:p w14:paraId="4D4AED54" w14:textId="52F51EDD" w:rsidR="003E3461" w:rsidRPr="003E3461" w:rsidRDefault="003E3461" w:rsidP="003E3461">
          <w:pPr>
            <w:rPr>
              <w:color w:val="000000" w:themeColor="text1"/>
              <w:sz w:val="16"/>
              <w:szCs w:val="16"/>
              <w:lang w:val="it-IT"/>
            </w:rPr>
          </w:pPr>
        </w:p>
      </w:tc>
      <w:tc>
        <w:tcPr>
          <w:tcW w:w="1662" w:type="dxa"/>
        </w:tcPr>
        <w:p w14:paraId="51E66050" w14:textId="3762CBD4" w:rsidR="003E3461" w:rsidRPr="003E3461" w:rsidRDefault="003E3461" w:rsidP="003E3461">
          <w:pPr>
            <w:rPr>
              <w:sz w:val="16"/>
              <w:szCs w:val="16"/>
              <w:lang w:val="it-IT"/>
            </w:rPr>
          </w:pPr>
        </w:p>
      </w:tc>
      <w:tc>
        <w:tcPr>
          <w:tcW w:w="2434" w:type="dxa"/>
        </w:tcPr>
        <w:p w14:paraId="24000BCB" w14:textId="09811081" w:rsidR="003E3461" w:rsidRPr="003E3461" w:rsidRDefault="003E3461" w:rsidP="003E3461">
          <w:pPr>
            <w:rPr>
              <w:sz w:val="18"/>
              <w:szCs w:val="18"/>
              <w:lang w:val="it-IT"/>
            </w:rPr>
          </w:pPr>
        </w:p>
      </w:tc>
      <w:tc>
        <w:tcPr>
          <w:tcW w:w="4988" w:type="dxa"/>
        </w:tcPr>
        <w:p w14:paraId="28646134" w14:textId="20ADF02F" w:rsidR="003E3461" w:rsidRPr="003E3461" w:rsidRDefault="003E3461" w:rsidP="003E3461">
          <w:pPr>
            <w:jc w:val="right"/>
            <w:rPr>
              <w:sz w:val="18"/>
              <w:szCs w:val="18"/>
              <w:lang w:val="it-IT"/>
            </w:rPr>
          </w:pPr>
        </w:p>
      </w:tc>
    </w:tr>
  </w:tbl>
  <w:p w14:paraId="3FF2D5B4" w14:textId="73E8C31E" w:rsidR="003E3461" w:rsidRPr="003E3461" w:rsidRDefault="003E3461" w:rsidP="003E3461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A379" w14:textId="77777777" w:rsidR="001D113A" w:rsidRDefault="001D11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717B" w14:textId="77777777" w:rsidR="005C2B3A" w:rsidRDefault="005C2B3A" w:rsidP="00FD518A">
      <w:r>
        <w:separator/>
      </w:r>
    </w:p>
  </w:footnote>
  <w:footnote w:type="continuationSeparator" w:id="0">
    <w:p w14:paraId="666B6D0E" w14:textId="77777777" w:rsidR="005C2B3A" w:rsidRDefault="005C2B3A" w:rsidP="00FD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FF7A" w14:textId="77777777" w:rsidR="001D113A" w:rsidRDefault="001D11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C8E9" w14:textId="77777777" w:rsidR="001D113A" w:rsidRDefault="001D11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640D" w14:textId="77777777" w:rsidR="001D113A" w:rsidRDefault="001D11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0BA"/>
    <w:multiLevelType w:val="hybridMultilevel"/>
    <w:tmpl w:val="6FA8113E"/>
    <w:lvl w:ilvl="0" w:tplc="4844B710">
      <w:numFmt w:val="bullet"/>
      <w:lvlText w:val="-"/>
      <w:lvlJc w:val="left"/>
      <w:pPr>
        <w:ind w:left="1080" w:hanging="720"/>
      </w:pPr>
      <w:rPr>
        <w:rFonts w:ascii="Gotham" w:eastAsia="Arial" w:hAnsi="Gotham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76A"/>
    <w:multiLevelType w:val="hybridMultilevel"/>
    <w:tmpl w:val="20969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41C"/>
    <w:multiLevelType w:val="multilevel"/>
    <w:tmpl w:val="5C3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637D1"/>
    <w:multiLevelType w:val="hybridMultilevel"/>
    <w:tmpl w:val="3D10F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D3695"/>
    <w:multiLevelType w:val="hybridMultilevel"/>
    <w:tmpl w:val="45CC3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26998"/>
    <w:multiLevelType w:val="multilevel"/>
    <w:tmpl w:val="56E8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A0813"/>
    <w:multiLevelType w:val="hybridMultilevel"/>
    <w:tmpl w:val="9594C65A"/>
    <w:lvl w:ilvl="0" w:tplc="16006776">
      <w:numFmt w:val="bullet"/>
      <w:lvlText w:val="-"/>
      <w:lvlJc w:val="left"/>
      <w:pPr>
        <w:ind w:left="1080" w:hanging="720"/>
      </w:pPr>
      <w:rPr>
        <w:rFonts w:ascii="Gotham" w:eastAsia="Arial" w:hAnsi="Gotham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D39E7"/>
    <w:multiLevelType w:val="hybridMultilevel"/>
    <w:tmpl w:val="EC7AA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E37E9"/>
    <w:multiLevelType w:val="hybridMultilevel"/>
    <w:tmpl w:val="3D3E0022"/>
    <w:lvl w:ilvl="0" w:tplc="4844B710">
      <w:numFmt w:val="bullet"/>
      <w:lvlText w:val="-"/>
      <w:lvlJc w:val="left"/>
      <w:pPr>
        <w:ind w:left="1080" w:hanging="720"/>
      </w:pPr>
      <w:rPr>
        <w:rFonts w:ascii="Gotham" w:eastAsia="Arial" w:hAnsi="Gotham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0B1B"/>
    <w:multiLevelType w:val="hybridMultilevel"/>
    <w:tmpl w:val="6D28EF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3434"/>
    <w:multiLevelType w:val="hybridMultilevel"/>
    <w:tmpl w:val="C8FAC0E0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C6468"/>
    <w:multiLevelType w:val="multilevel"/>
    <w:tmpl w:val="45EA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020BB"/>
    <w:multiLevelType w:val="hybridMultilevel"/>
    <w:tmpl w:val="A3269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2A4B"/>
    <w:multiLevelType w:val="hybridMultilevel"/>
    <w:tmpl w:val="8DAA50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25E12"/>
    <w:multiLevelType w:val="multilevel"/>
    <w:tmpl w:val="25E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51087"/>
    <w:multiLevelType w:val="hybridMultilevel"/>
    <w:tmpl w:val="9658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14187"/>
    <w:multiLevelType w:val="hybridMultilevel"/>
    <w:tmpl w:val="2B2C8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52F9D"/>
    <w:multiLevelType w:val="hybridMultilevel"/>
    <w:tmpl w:val="B09608E8"/>
    <w:lvl w:ilvl="0" w:tplc="7C16E8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1588">
    <w:abstractNumId w:val="3"/>
  </w:num>
  <w:num w:numId="2" w16cid:durableId="1688873740">
    <w:abstractNumId w:val="6"/>
  </w:num>
  <w:num w:numId="3" w16cid:durableId="1419012760">
    <w:abstractNumId w:val="10"/>
  </w:num>
  <w:num w:numId="4" w16cid:durableId="173036894">
    <w:abstractNumId w:val="15"/>
  </w:num>
  <w:num w:numId="5" w16cid:durableId="604847552">
    <w:abstractNumId w:val="0"/>
  </w:num>
  <w:num w:numId="6" w16cid:durableId="291516761">
    <w:abstractNumId w:val="4"/>
  </w:num>
  <w:num w:numId="7" w16cid:durableId="1887796600">
    <w:abstractNumId w:val="8"/>
  </w:num>
  <w:num w:numId="8" w16cid:durableId="418214070">
    <w:abstractNumId w:val="13"/>
  </w:num>
  <w:num w:numId="9" w16cid:durableId="518543529">
    <w:abstractNumId w:val="9"/>
  </w:num>
  <w:num w:numId="10" w16cid:durableId="883299117">
    <w:abstractNumId w:val="1"/>
  </w:num>
  <w:num w:numId="11" w16cid:durableId="1724328872">
    <w:abstractNumId w:val="12"/>
  </w:num>
  <w:num w:numId="12" w16cid:durableId="653679837">
    <w:abstractNumId w:val="16"/>
  </w:num>
  <w:num w:numId="13" w16cid:durableId="1068773552">
    <w:abstractNumId w:val="5"/>
  </w:num>
  <w:num w:numId="14" w16cid:durableId="808980439">
    <w:abstractNumId w:val="2"/>
  </w:num>
  <w:num w:numId="15" w16cid:durableId="2126121466">
    <w:abstractNumId w:val="11"/>
  </w:num>
  <w:num w:numId="16" w16cid:durableId="1647781365">
    <w:abstractNumId w:val="14"/>
  </w:num>
  <w:num w:numId="17" w16cid:durableId="1324313064">
    <w:abstractNumId w:val="7"/>
  </w:num>
  <w:num w:numId="18" w16cid:durableId="15937796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F"/>
    <w:rsid w:val="00015796"/>
    <w:rsid w:val="000705CD"/>
    <w:rsid w:val="000C1068"/>
    <w:rsid w:val="000D52DA"/>
    <w:rsid w:val="000F2FF9"/>
    <w:rsid w:val="00106543"/>
    <w:rsid w:val="00107887"/>
    <w:rsid w:val="0013481E"/>
    <w:rsid w:val="00135532"/>
    <w:rsid w:val="0018337B"/>
    <w:rsid w:val="001B7027"/>
    <w:rsid w:val="001D070E"/>
    <w:rsid w:val="001D113A"/>
    <w:rsid w:val="001F0121"/>
    <w:rsid w:val="002318AB"/>
    <w:rsid w:val="00246814"/>
    <w:rsid w:val="00256D02"/>
    <w:rsid w:val="002B6B84"/>
    <w:rsid w:val="0031148D"/>
    <w:rsid w:val="003458F4"/>
    <w:rsid w:val="003716D3"/>
    <w:rsid w:val="00371FC2"/>
    <w:rsid w:val="0038327C"/>
    <w:rsid w:val="00397E95"/>
    <w:rsid w:val="003A1E85"/>
    <w:rsid w:val="003C4F9F"/>
    <w:rsid w:val="003E3461"/>
    <w:rsid w:val="00422943"/>
    <w:rsid w:val="00425CBB"/>
    <w:rsid w:val="00464F3F"/>
    <w:rsid w:val="004740DE"/>
    <w:rsid w:val="00480216"/>
    <w:rsid w:val="00490F10"/>
    <w:rsid w:val="004C3252"/>
    <w:rsid w:val="005051EA"/>
    <w:rsid w:val="005054A4"/>
    <w:rsid w:val="00511C66"/>
    <w:rsid w:val="005257AD"/>
    <w:rsid w:val="00573E4F"/>
    <w:rsid w:val="00592B64"/>
    <w:rsid w:val="005B6224"/>
    <w:rsid w:val="005C2B3A"/>
    <w:rsid w:val="005E5EE0"/>
    <w:rsid w:val="0060166D"/>
    <w:rsid w:val="00614384"/>
    <w:rsid w:val="00686FB0"/>
    <w:rsid w:val="006F4591"/>
    <w:rsid w:val="006F7B82"/>
    <w:rsid w:val="0072382D"/>
    <w:rsid w:val="00731D79"/>
    <w:rsid w:val="00734361"/>
    <w:rsid w:val="0074184E"/>
    <w:rsid w:val="00755E1A"/>
    <w:rsid w:val="007819DF"/>
    <w:rsid w:val="007C0553"/>
    <w:rsid w:val="007E4E3C"/>
    <w:rsid w:val="007E6DB2"/>
    <w:rsid w:val="0080342D"/>
    <w:rsid w:val="00806365"/>
    <w:rsid w:val="008444FE"/>
    <w:rsid w:val="008552AB"/>
    <w:rsid w:val="00875A0A"/>
    <w:rsid w:val="00897C30"/>
    <w:rsid w:val="008B05DB"/>
    <w:rsid w:val="008F3A8A"/>
    <w:rsid w:val="00916D2C"/>
    <w:rsid w:val="0093514E"/>
    <w:rsid w:val="00983EE9"/>
    <w:rsid w:val="00985623"/>
    <w:rsid w:val="009A6F40"/>
    <w:rsid w:val="009B1BFE"/>
    <w:rsid w:val="009C38DC"/>
    <w:rsid w:val="009C508F"/>
    <w:rsid w:val="009D0DB0"/>
    <w:rsid w:val="009D2449"/>
    <w:rsid w:val="009D7952"/>
    <w:rsid w:val="009E076B"/>
    <w:rsid w:val="00A129EB"/>
    <w:rsid w:val="00A1423B"/>
    <w:rsid w:val="00A20A84"/>
    <w:rsid w:val="00A80FF9"/>
    <w:rsid w:val="00AA2012"/>
    <w:rsid w:val="00AA6325"/>
    <w:rsid w:val="00AB1881"/>
    <w:rsid w:val="00AC3D7A"/>
    <w:rsid w:val="00AF5DA9"/>
    <w:rsid w:val="00B21D8C"/>
    <w:rsid w:val="00B368B9"/>
    <w:rsid w:val="00B4651B"/>
    <w:rsid w:val="00B56E91"/>
    <w:rsid w:val="00B82712"/>
    <w:rsid w:val="00BC64A4"/>
    <w:rsid w:val="00BD6BD4"/>
    <w:rsid w:val="00BE1B58"/>
    <w:rsid w:val="00BF70EA"/>
    <w:rsid w:val="00C220AB"/>
    <w:rsid w:val="00C41CB7"/>
    <w:rsid w:val="00C455E4"/>
    <w:rsid w:val="00C73162"/>
    <w:rsid w:val="00C8768A"/>
    <w:rsid w:val="00C955E8"/>
    <w:rsid w:val="00CD7BFB"/>
    <w:rsid w:val="00CE7A79"/>
    <w:rsid w:val="00D32D51"/>
    <w:rsid w:val="00D82E85"/>
    <w:rsid w:val="00DE2BF2"/>
    <w:rsid w:val="00DF100F"/>
    <w:rsid w:val="00DF69AA"/>
    <w:rsid w:val="00E12B52"/>
    <w:rsid w:val="00E21F51"/>
    <w:rsid w:val="00E4572D"/>
    <w:rsid w:val="00E5279D"/>
    <w:rsid w:val="00EB0C90"/>
    <w:rsid w:val="00EC230F"/>
    <w:rsid w:val="00EC51D0"/>
    <w:rsid w:val="00EC66EE"/>
    <w:rsid w:val="00ED29F4"/>
    <w:rsid w:val="00EE5007"/>
    <w:rsid w:val="00F177A8"/>
    <w:rsid w:val="00F570A9"/>
    <w:rsid w:val="00F77347"/>
    <w:rsid w:val="00F94A1B"/>
    <w:rsid w:val="00FD518A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F24E9"/>
  <w15:docId w15:val="{739BD290-15E0-428C-834B-926AC1F2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4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75"/>
      <w:ind w:left="456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8327C"/>
    <w:rPr>
      <w:rFonts w:ascii="Arial" w:eastAsia="Arial" w:hAnsi="Arial" w:cs="Arial"/>
      <w:sz w:val="16"/>
      <w:szCs w:val="16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FD51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18A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FD5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8A"/>
    <w:rPr>
      <w:rFonts w:ascii="Arial" w:eastAsia="Arial" w:hAnsi="Arial" w:cs="Arial"/>
      <w:lang w:bidi="en-US"/>
    </w:rPr>
  </w:style>
  <w:style w:type="table" w:styleId="Grigliatabella">
    <w:name w:val="Table Grid"/>
    <w:basedOn w:val="Tabellanormale"/>
    <w:uiPriority w:val="39"/>
    <w:rsid w:val="0023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4F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F3F"/>
    <w:rPr>
      <w:color w:val="605E5C"/>
      <w:shd w:val="clear" w:color="auto" w:fill="E1DFDD"/>
    </w:rPr>
  </w:style>
  <w:style w:type="paragraph" w:customStyle="1" w:styleId="Default">
    <w:name w:val="Default"/>
    <w:rsid w:val="00AC3D7A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5B6224"/>
    <w:rPr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44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5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5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udio@maddalenatorricell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riziacapriati@hdemygroup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C5F6-9EED-4671-AD4C-82D1AA61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3658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Stivala</dc:creator>
  <cp:lastModifiedBy>fabrizia capriati</cp:lastModifiedBy>
  <cp:revision>5</cp:revision>
  <cp:lastPrinted>2023-02-23T14:15:00Z</cp:lastPrinted>
  <dcterms:created xsi:type="dcterms:W3CDTF">2026-04-29T05:51:00Z</dcterms:created>
  <dcterms:modified xsi:type="dcterms:W3CDTF">2026-04-29T05:56:00Z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2019-11-28T00:00:00Z</vt:filetime>
  </property>
</Properties>
</file>